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C1" w:rsidRDefault="007D3F39" w:rsidP="00EB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F39" w:rsidRDefault="000003AC" w:rsidP="00EB17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SPH </w:t>
      </w:r>
      <w:r w:rsidR="007D3F39" w:rsidRPr="00231E18">
        <w:rPr>
          <w:b/>
          <w:sz w:val="28"/>
          <w:szCs w:val="28"/>
          <w:u w:val="single"/>
        </w:rPr>
        <w:t xml:space="preserve">DEGREEMAP </w:t>
      </w:r>
      <w:r w:rsidR="007D3F39">
        <w:rPr>
          <w:b/>
          <w:sz w:val="28"/>
          <w:szCs w:val="28"/>
          <w:u w:val="single"/>
        </w:rPr>
        <w:t>UPDATE/</w:t>
      </w:r>
      <w:r w:rsidR="007D3F39" w:rsidRPr="00231E18">
        <w:rPr>
          <w:b/>
          <w:sz w:val="28"/>
          <w:szCs w:val="28"/>
          <w:u w:val="single"/>
        </w:rPr>
        <w:t>CHANGE REQUEST</w:t>
      </w:r>
    </w:p>
    <w:p w:rsidR="007D3F39" w:rsidRDefault="007D3F39" w:rsidP="007D3F39">
      <w:pPr>
        <w:rPr>
          <w:i/>
        </w:rPr>
      </w:pPr>
      <w:r>
        <w:rPr>
          <w:i/>
        </w:rPr>
        <w:t xml:space="preserve">Requests to update/revise </w:t>
      </w:r>
      <w:proofErr w:type="spellStart"/>
      <w:r>
        <w:rPr>
          <w:i/>
        </w:rPr>
        <w:t>DegreeMap</w:t>
      </w:r>
      <w:proofErr w:type="spellEnd"/>
      <w:r>
        <w:rPr>
          <w:i/>
        </w:rPr>
        <w:t xml:space="preserve"> for the current Academic Year (AY) can only be honored if the curriculum change matches the curricular requirements in the Bulletin.</w:t>
      </w:r>
      <w:r w:rsidRPr="00493D3F">
        <w:rPr>
          <w:i/>
        </w:rPr>
        <w:t xml:space="preserve"> </w:t>
      </w:r>
      <w:r>
        <w:rPr>
          <w:i/>
        </w:rPr>
        <w:t xml:space="preserve">Generally, changes for prior AY’s are not accepted, unless an error in </w:t>
      </w:r>
      <w:proofErr w:type="spellStart"/>
      <w:r>
        <w:rPr>
          <w:i/>
        </w:rPr>
        <w:t>DegreeMap</w:t>
      </w:r>
      <w:proofErr w:type="spellEnd"/>
      <w:r>
        <w:rPr>
          <w:i/>
        </w:rPr>
        <w:t xml:space="preserve"> has been identified. </w:t>
      </w:r>
      <w:r w:rsidR="00EB17C1">
        <w:rPr>
          <w:i/>
        </w:rPr>
        <w:t xml:space="preserve">NOTE: Please confirm the student record in </w:t>
      </w:r>
      <w:proofErr w:type="spellStart"/>
      <w:r w:rsidR="00EB17C1">
        <w:rPr>
          <w:i/>
        </w:rPr>
        <w:t>DegreeMap</w:t>
      </w:r>
      <w:proofErr w:type="spellEnd"/>
      <w:r w:rsidR="00EB17C1">
        <w:rPr>
          <w:i/>
        </w:rPr>
        <w:t xml:space="preserve"> reflects the accurate program and program year BEFORE submitting this request for correction as these are student records issues, not </w:t>
      </w:r>
      <w:proofErr w:type="spellStart"/>
      <w:r w:rsidR="00EB17C1">
        <w:rPr>
          <w:i/>
        </w:rPr>
        <w:t>DegreeMap</w:t>
      </w:r>
      <w:proofErr w:type="spellEnd"/>
      <w:r w:rsidR="00EB17C1">
        <w:rPr>
          <w:i/>
        </w:rPr>
        <w:t xml:space="preserve"> issues.</w:t>
      </w:r>
    </w:p>
    <w:p w:rsidR="007D3F39" w:rsidRDefault="007D3F39" w:rsidP="007D3F39">
      <w:pPr>
        <w:spacing w:line="240" w:lineRule="auto"/>
        <w:contextualSpacing/>
      </w:pPr>
    </w:p>
    <w:p w:rsidR="007D3F39" w:rsidRDefault="007D3F39" w:rsidP="007D3F39">
      <w:pPr>
        <w:spacing w:after="240"/>
      </w:pPr>
      <w:r>
        <w:rPr>
          <w:b/>
        </w:rPr>
        <w:t xml:space="preserve">Date of Submission: </w:t>
      </w:r>
      <w:r>
        <w:t>___________________</w:t>
      </w:r>
      <w:r w:rsidRPr="00F50EF1">
        <w:rPr>
          <w:b/>
        </w:rPr>
        <w:t>Program Name:</w:t>
      </w:r>
      <w:r>
        <w:t xml:space="preserve"> ___________________________________</w:t>
      </w:r>
    </w:p>
    <w:p w:rsidR="007D3F39" w:rsidRDefault="007D3F39" w:rsidP="007D3F39">
      <w:pPr>
        <w:spacing w:after="240"/>
      </w:pPr>
      <w:r w:rsidRPr="003B18FD">
        <w:rPr>
          <w:b/>
        </w:rPr>
        <w:t>Requestor Name/Department</w:t>
      </w:r>
      <w:r>
        <w:rPr>
          <w:b/>
        </w:rPr>
        <w:t>/Email Address</w:t>
      </w:r>
      <w:r w:rsidRPr="003B18FD">
        <w:rPr>
          <w:b/>
        </w:rPr>
        <w:t>:</w:t>
      </w:r>
      <w:r>
        <w:t xml:space="preserve"> ______________________________________________</w:t>
      </w:r>
    </w:p>
    <w:p w:rsidR="007D3F39" w:rsidRDefault="007D3F39" w:rsidP="007D3F39">
      <w:pPr>
        <w:spacing w:after="240"/>
      </w:pPr>
      <w:r w:rsidRPr="003B18FD">
        <w:rPr>
          <w:b/>
        </w:rPr>
        <w:t>Academic Year(s) Affected:</w:t>
      </w:r>
      <w:r>
        <w:t xml:space="preserve"> ______________________________________________________________</w:t>
      </w:r>
    </w:p>
    <w:p w:rsidR="007D3F39" w:rsidRDefault="007D3F39" w:rsidP="007D3F39">
      <w:pPr>
        <w:pStyle w:val="ListParagraph"/>
        <w:numPr>
          <w:ilvl w:val="0"/>
          <w:numId w:val="1"/>
        </w:numPr>
        <w:spacing w:after="240"/>
        <w:rPr>
          <w:b/>
          <w:i/>
        </w:rPr>
      </w:pPr>
      <w:r w:rsidRPr="00C026C6">
        <w:rPr>
          <w:b/>
        </w:rPr>
        <w:t xml:space="preserve">Are the updates/changes you are requesting reflected </w:t>
      </w:r>
      <w:r>
        <w:rPr>
          <w:b/>
        </w:rPr>
        <w:t xml:space="preserve">accurately </w:t>
      </w:r>
      <w:r w:rsidRPr="00C026C6">
        <w:rPr>
          <w:b/>
        </w:rPr>
        <w:t xml:space="preserve">in the </w:t>
      </w:r>
      <w:r>
        <w:rPr>
          <w:b/>
        </w:rPr>
        <w:t>U</w:t>
      </w:r>
      <w:r w:rsidRPr="00C026C6">
        <w:rPr>
          <w:b/>
        </w:rPr>
        <w:t>niversity Bulletin for the A</w:t>
      </w:r>
      <w:r>
        <w:rPr>
          <w:b/>
        </w:rPr>
        <w:t>cademic Years</w:t>
      </w:r>
      <w:r w:rsidRPr="00C026C6">
        <w:rPr>
          <w:b/>
        </w:rPr>
        <w:t>(s)</w:t>
      </w:r>
      <w:r>
        <w:rPr>
          <w:b/>
        </w:rPr>
        <w:t xml:space="preserve"> indicated</w:t>
      </w:r>
      <w:r w:rsidRPr="00C026C6">
        <w:rPr>
          <w:b/>
        </w:rPr>
        <w:t xml:space="preserve">? </w:t>
      </w:r>
      <w:r>
        <w:rPr>
          <w:b/>
        </w:rPr>
        <w:t>See Bulletin (</w:t>
      </w:r>
      <w:hyperlink r:id="rId7" w:history="1">
        <w:r w:rsidRPr="00752ADB">
          <w:rPr>
            <w:rStyle w:val="Hyperlink"/>
            <w:b/>
          </w:rPr>
          <w:t>http://bulletin.gwu.edu/</w:t>
        </w:r>
      </w:hyperlink>
      <w:r>
        <w:rPr>
          <w:b/>
        </w:rPr>
        <w:t xml:space="preserve">).  </w:t>
      </w:r>
      <w:r w:rsidRPr="004933EA">
        <w:rPr>
          <w:b/>
          <w:i/>
        </w:rPr>
        <w:t xml:space="preserve">Be sure to check </w:t>
      </w:r>
      <w:r>
        <w:rPr>
          <w:b/>
          <w:i/>
        </w:rPr>
        <w:t xml:space="preserve">Bulletin for </w:t>
      </w:r>
      <w:r w:rsidRPr="004933EA">
        <w:rPr>
          <w:b/>
          <w:i/>
        </w:rPr>
        <w:t>appropriate A</w:t>
      </w:r>
      <w:r>
        <w:rPr>
          <w:b/>
          <w:i/>
        </w:rPr>
        <w:t>Y</w:t>
      </w:r>
      <w:r w:rsidRPr="004933EA">
        <w:rPr>
          <w:b/>
          <w:i/>
        </w:rPr>
        <w:t>.</w:t>
      </w:r>
      <w:r>
        <w:rPr>
          <w:b/>
          <w:i/>
        </w:rPr>
        <w:t xml:space="preserve"> </w:t>
      </w:r>
    </w:p>
    <w:p w:rsidR="007D3F39" w:rsidRPr="004933EA" w:rsidRDefault="007D3F39" w:rsidP="007D3F39">
      <w:pPr>
        <w:pStyle w:val="ListParagraph"/>
        <w:spacing w:after="240"/>
        <w:rPr>
          <w:b/>
          <w:i/>
        </w:rPr>
      </w:pPr>
      <w:r>
        <w:rPr>
          <w:b/>
          <w:i/>
        </w:rPr>
        <w:t xml:space="preserve"> YES __________  </w:t>
      </w:r>
      <w:r w:rsidR="004A671A">
        <w:rPr>
          <w:b/>
          <w:i/>
        </w:rPr>
        <w:t xml:space="preserve"> </w:t>
      </w:r>
      <w:r>
        <w:rPr>
          <w:b/>
          <w:i/>
        </w:rPr>
        <w:t>NO __________</w:t>
      </w:r>
    </w:p>
    <w:p w:rsidR="007D3F39" w:rsidRPr="00493D3F" w:rsidRDefault="007D3F39" w:rsidP="007D3F39">
      <w:pPr>
        <w:spacing w:after="240"/>
        <w:ind w:left="1440"/>
        <w:rPr>
          <w:b/>
          <w:i/>
        </w:rPr>
      </w:pPr>
      <w:r w:rsidRPr="004933EA">
        <w:rPr>
          <w:i/>
        </w:rPr>
        <w:t xml:space="preserve">If </w:t>
      </w:r>
      <w:r w:rsidRPr="004933EA">
        <w:rPr>
          <w:b/>
          <w:i/>
        </w:rPr>
        <w:t>Yes</w:t>
      </w:r>
      <w:r w:rsidRPr="004933EA">
        <w:rPr>
          <w:i/>
        </w:rPr>
        <w:t xml:space="preserve">, proceed.  If </w:t>
      </w:r>
      <w:r w:rsidRPr="004933EA">
        <w:rPr>
          <w:b/>
          <w:i/>
        </w:rPr>
        <w:t>No</w:t>
      </w:r>
      <w:r w:rsidRPr="004933EA">
        <w:rPr>
          <w:i/>
        </w:rPr>
        <w:t xml:space="preserve">, </w:t>
      </w:r>
      <w:proofErr w:type="spellStart"/>
      <w:r w:rsidRPr="004933EA">
        <w:rPr>
          <w:i/>
        </w:rPr>
        <w:t>DegreeMap</w:t>
      </w:r>
      <w:proofErr w:type="spellEnd"/>
      <w:r w:rsidRPr="004933EA">
        <w:rPr>
          <w:i/>
        </w:rPr>
        <w:t xml:space="preserve"> will not be able to make </w:t>
      </w:r>
      <w:r>
        <w:rPr>
          <w:i/>
        </w:rPr>
        <w:t xml:space="preserve">many </w:t>
      </w:r>
      <w:r w:rsidRPr="004933EA">
        <w:rPr>
          <w:i/>
        </w:rPr>
        <w:t xml:space="preserve">revisions until the department first submits a change to the Bulletin (via </w:t>
      </w:r>
      <w:proofErr w:type="spellStart"/>
      <w:r w:rsidRPr="004933EA">
        <w:rPr>
          <w:i/>
        </w:rPr>
        <w:t>Courseleaf</w:t>
      </w:r>
      <w:proofErr w:type="spellEnd"/>
      <w:r w:rsidRPr="004933EA">
        <w:rPr>
          <w:i/>
        </w:rPr>
        <w:t>)</w:t>
      </w:r>
      <w:r>
        <w:rPr>
          <w:i/>
        </w:rPr>
        <w:t xml:space="preserve"> for the upcoming AY</w:t>
      </w:r>
      <w:r w:rsidRPr="004933EA">
        <w:rPr>
          <w:i/>
        </w:rPr>
        <w:t>.  Appropriate approvals will be required.</w:t>
      </w:r>
    </w:p>
    <w:p w:rsidR="007D3F39" w:rsidRPr="00493D3F" w:rsidRDefault="007D3F39" w:rsidP="00EB17C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93D3F">
        <w:rPr>
          <w:b/>
        </w:rPr>
        <w:t>Will the updates/changes affect multiple students (5+)?   YES______</w:t>
      </w:r>
      <w:r w:rsidRPr="00493D3F">
        <w:rPr>
          <w:b/>
        </w:rPr>
        <w:tab/>
        <w:t>NO______</w:t>
      </w:r>
    </w:p>
    <w:p w:rsidR="007D3F39" w:rsidRDefault="007D3F39" w:rsidP="004A671A">
      <w:pPr>
        <w:spacing w:after="0"/>
        <w:ind w:left="720"/>
        <w:rPr>
          <w:i/>
        </w:rPr>
      </w:pPr>
      <w:r w:rsidRPr="003B18FD">
        <w:rPr>
          <w:i/>
        </w:rPr>
        <w:t>If</w:t>
      </w:r>
      <w:r>
        <w:rPr>
          <w:i/>
        </w:rPr>
        <w:t xml:space="preserve"> </w:t>
      </w:r>
      <w:r w:rsidRPr="004933EA">
        <w:rPr>
          <w:b/>
          <w:i/>
        </w:rPr>
        <w:t>Y</w:t>
      </w:r>
      <w:r w:rsidRPr="00C026C6">
        <w:rPr>
          <w:b/>
          <w:i/>
        </w:rPr>
        <w:t>es</w:t>
      </w:r>
      <w:r w:rsidRPr="003B18FD">
        <w:rPr>
          <w:i/>
        </w:rPr>
        <w:t xml:space="preserve">, proceed with </w:t>
      </w:r>
      <w:r>
        <w:rPr>
          <w:i/>
        </w:rPr>
        <w:t xml:space="preserve">submission. If </w:t>
      </w:r>
      <w:r w:rsidRPr="00EB17C1">
        <w:rPr>
          <w:b/>
          <w:i/>
        </w:rPr>
        <w:t>No</w:t>
      </w:r>
      <w:r>
        <w:rPr>
          <w:i/>
        </w:rPr>
        <w:t xml:space="preserve">, </w:t>
      </w:r>
      <w:r w:rsidR="00EB17C1">
        <w:rPr>
          <w:i/>
        </w:rPr>
        <w:t>consider</w:t>
      </w:r>
      <w:r>
        <w:rPr>
          <w:i/>
        </w:rPr>
        <w:t xml:space="preserve"> process</w:t>
      </w:r>
      <w:r w:rsidR="00EB17C1">
        <w:rPr>
          <w:i/>
        </w:rPr>
        <w:t>ing</w:t>
      </w:r>
      <w:r>
        <w:rPr>
          <w:i/>
        </w:rPr>
        <w:t xml:space="preserve"> petitions for the individual student(s).</w:t>
      </w:r>
    </w:p>
    <w:p w:rsidR="004A671A" w:rsidRDefault="004A671A" w:rsidP="004A671A">
      <w:pPr>
        <w:spacing w:after="0"/>
        <w:ind w:left="720"/>
        <w:rPr>
          <w:i/>
        </w:rPr>
      </w:pPr>
    </w:p>
    <w:p w:rsidR="004A671A" w:rsidRDefault="00EB17C1" w:rsidP="004A671A">
      <w:pPr>
        <w:spacing w:after="0"/>
        <w:ind w:left="720"/>
        <w:jc w:val="center"/>
        <w:rPr>
          <w:i/>
        </w:rPr>
      </w:pPr>
      <w:r>
        <w:rPr>
          <w:i/>
        </w:rPr>
        <w:t>N</w:t>
      </w:r>
      <w:r w:rsidR="007D3F39">
        <w:rPr>
          <w:i/>
        </w:rPr>
        <w:t xml:space="preserve">OTE: If you have checked </w:t>
      </w:r>
      <w:r w:rsidR="007D3F39">
        <w:rPr>
          <w:b/>
          <w:i/>
          <w:u w:val="single"/>
        </w:rPr>
        <w:t>N</w:t>
      </w:r>
      <w:r w:rsidR="007D3F39" w:rsidRPr="00C026C6">
        <w:rPr>
          <w:b/>
          <w:i/>
          <w:u w:val="single"/>
        </w:rPr>
        <w:t>o</w:t>
      </w:r>
      <w:r w:rsidR="007D3F39">
        <w:rPr>
          <w:i/>
        </w:rPr>
        <w:t xml:space="preserve"> for questions # 1 and/or #2, this is not likely a </w:t>
      </w:r>
      <w:proofErr w:type="spellStart"/>
      <w:r w:rsidR="007D3F39">
        <w:rPr>
          <w:i/>
        </w:rPr>
        <w:t>DegreeMap</w:t>
      </w:r>
      <w:proofErr w:type="spellEnd"/>
      <w:r w:rsidR="007D3F39">
        <w:rPr>
          <w:i/>
        </w:rPr>
        <w:t xml:space="preserve"> </w:t>
      </w:r>
    </w:p>
    <w:p w:rsidR="007D3F39" w:rsidRDefault="007D3F39" w:rsidP="004A671A">
      <w:pPr>
        <w:spacing w:after="0"/>
        <w:ind w:left="720"/>
        <w:jc w:val="center"/>
        <w:rPr>
          <w:i/>
        </w:rPr>
      </w:pPr>
      <w:r>
        <w:rPr>
          <w:i/>
        </w:rPr>
        <w:t xml:space="preserve">issue, unless </w:t>
      </w:r>
      <w:proofErr w:type="spellStart"/>
      <w:r>
        <w:rPr>
          <w:i/>
        </w:rPr>
        <w:t>DegreeMap</w:t>
      </w:r>
      <w:proofErr w:type="spellEnd"/>
      <w:r>
        <w:rPr>
          <w:i/>
        </w:rPr>
        <w:t xml:space="preserve"> is actually wrong and does not match the Bulletin.</w:t>
      </w:r>
    </w:p>
    <w:p w:rsidR="004A671A" w:rsidRDefault="004A671A" w:rsidP="004A671A">
      <w:pPr>
        <w:spacing w:after="0"/>
        <w:ind w:left="720"/>
        <w:jc w:val="center"/>
        <w:rPr>
          <w:i/>
        </w:rPr>
      </w:pPr>
    </w:p>
    <w:p w:rsidR="007D3F39" w:rsidRPr="00493D3F" w:rsidRDefault="007D3F39" w:rsidP="007D3F39">
      <w:pPr>
        <w:pStyle w:val="ListParagraph"/>
        <w:numPr>
          <w:ilvl w:val="0"/>
          <w:numId w:val="1"/>
        </w:numPr>
        <w:rPr>
          <w:b/>
          <w:i/>
        </w:rPr>
      </w:pPr>
      <w:r w:rsidRPr="00493D3F">
        <w:rPr>
          <w:b/>
        </w:rPr>
        <w:t xml:space="preserve">Provide </w:t>
      </w:r>
      <w:r>
        <w:rPr>
          <w:b/>
        </w:rPr>
        <w:t xml:space="preserve">at least </w:t>
      </w:r>
      <w:r w:rsidRPr="00493D3F">
        <w:rPr>
          <w:b/>
        </w:rPr>
        <w:t>two GWIDS</w:t>
      </w:r>
      <w:r w:rsidRPr="00493D3F">
        <w:rPr>
          <w:b/>
          <w:i/>
        </w:rPr>
        <w:t xml:space="preserve"> (</w:t>
      </w:r>
      <w:r>
        <w:rPr>
          <w:b/>
          <w:i/>
        </w:rPr>
        <w:t xml:space="preserve">as </w:t>
      </w:r>
      <w:r w:rsidRPr="00493D3F">
        <w:rPr>
          <w:b/>
          <w:i/>
        </w:rPr>
        <w:t>examples of records that can be checked to see how affected)</w:t>
      </w:r>
      <w:r w:rsidR="004A671A">
        <w:rPr>
          <w:b/>
          <w:i/>
        </w:rPr>
        <w:t>:</w:t>
      </w:r>
    </w:p>
    <w:p w:rsidR="007D3F39" w:rsidRDefault="00EB17C1" w:rsidP="007D3F39">
      <w:pPr>
        <w:pStyle w:val="ListParagraph"/>
      </w:pPr>
      <w:r>
        <w:t xml:space="preserve"> </w:t>
      </w:r>
      <w:r w:rsidR="007D3F39">
        <w:t>G</w:t>
      </w:r>
      <w:r w:rsidR="007D3F39">
        <w:tab/>
      </w:r>
      <w:r w:rsidR="007D3F39">
        <w:tab/>
      </w:r>
      <w:r w:rsidR="007D3F39">
        <w:tab/>
        <w:t>Student Name _____________________________</w:t>
      </w:r>
    </w:p>
    <w:p w:rsidR="007D3F39" w:rsidRDefault="007D3F39" w:rsidP="007D3F39">
      <w:pPr>
        <w:pStyle w:val="ListParagraph"/>
      </w:pPr>
      <w:r>
        <w:t xml:space="preserve"> G</w:t>
      </w:r>
      <w:r>
        <w:tab/>
      </w:r>
      <w:r>
        <w:tab/>
      </w:r>
      <w:r>
        <w:tab/>
        <w:t>Student Name _____________________________</w:t>
      </w:r>
    </w:p>
    <w:p w:rsidR="007D3F39" w:rsidRDefault="007D3F39" w:rsidP="007D3F39">
      <w:pPr>
        <w:pStyle w:val="ListParagraph"/>
      </w:pPr>
    </w:p>
    <w:p w:rsidR="007D3F39" w:rsidRPr="00493D3F" w:rsidRDefault="007D3F39" w:rsidP="00EB17C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3D3F">
        <w:rPr>
          <w:b/>
        </w:rPr>
        <w:t>Issue/Change Description:</w:t>
      </w:r>
    </w:p>
    <w:p w:rsidR="007D3F39" w:rsidRDefault="00EB17C1" w:rsidP="00EB17C1">
      <w:pPr>
        <w:spacing w:after="0" w:line="240" w:lineRule="auto"/>
        <w:ind w:left="720"/>
        <w:contextualSpacing/>
        <w:rPr>
          <w:i/>
        </w:rPr>
      </w:pPr>
      <w:r>
        <w:rPr>
          <w:i/>
        </w:rPr>
        <w:t xml:space="preserve">Attach description in </w:t>
      </w:r>
      <w:r w:rsidR="007D3F39" w:rsidRPr="00493D3F">
        <w:rPr>
          <w:i/>
        </w:rPr>
        <w:t xml:space="preserve">clear and concise language as it pertains to courses and requirements and include guidance to </w:t>
      </w:r>
      <w:r w:rsidR="007D3F39">
        <w:rPr>
          <w:i/>
        </w:rPr>
        <w:t>bring to resolution</w:t>
      </w:r>
      <w:r w:rsidR="004A671A">
        <w:rPr>
          <w:i/>
        </w:rPr>
        <w:t>, if applicable</w:t>
      </w:r>
      <w:r w:rsidR="007D3F39">
        <w:rPr>
          <w:i/>
        </w:rPr>
        <w:t xml:space="preserve">. </w:t>
      </w:r>
      <w:r w:rsidR="004A671A">
        <w:rPr>
          <w:i/>
        </w:rPr>
        <w:t>Consider a</w:t>
      </w:r>
      <w:r w:rsidR="007D3F39" w:rsidRPr="00493D3F">
        <w:rPr>
          <w:i/>
        </w:rPr>
        <w:t>ttach</w:t>
      </w:r>
      <w:r w:rsidR="004A671A">
        <w:rPr>
          <w:i/>
        </w:rPr>
        <w:t>ing</w:t>
      </w:r>
      <w:r w:rsidR="007D3F39" w:rsidRPr="00493D3F">
        <w:rPr>
          <w:i/>
        </w:rPr>
        <w:t xml:space="preserve"> program-at-a-glance with corrections highlighted,</w:t>
      </w:r>
      <w:r w:rsidR="007D3F39">
        <w:rPr>
          <w:i/>
        </w:rPr>
        <w:t xml:space="preserve"> or other documentation that may be helpful</w:t>
      </w:r>
      <w:r w:rsidR="007D3F39" w:rsidRPr="00493D3F">
        <w:rPr>
          <w:i/>
        </w:rPr>
        <w:t>.</w:t>
      </w:r>
      <w:r w:rsidR="004A671A">
        <w:rPr>
          <w:i/>
        </w:rPr>
        <w:t xml:space="preserve">  </w:t>
      </w:r>
    </w:p>
    <w:p w:rsidR="004A671A" w:rsidRPr="007D3F39" w:rsidRDefault="004A671A" w:rsidP="00EB17C1">
      <w:pPr>
        <w:spacing w:after="0" w:line="240" w:lineRule="auto"/>
        <w:ind w:left="720"/>
        <w:contextualSpacing/>
        <w:rPr>
          <w:b/>
        </w:rPr>
      </w:pPr>
    </w:p>
    <w:p w:rsidR="007D3F39" w:rsidRPr="004A671A" w:rsidRDefault="004A671A" w:rsidP="007D3F39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7D3F39" w:rsidRPr="004A671A">
        <w:rPr>
          <w:b/>
          <w:sz w:val="24"/>
          <w:szCs w:val="24"/>
        </w:rPr>
        <w:t>ubmit to: Jennifer Lyles-Shields (</w:t>
      </w:r>
      <w:hyperlink r:id="rId8" w:history="1">
        <w:r w:rsidR="007D3F39" w:rsidRPr="004A671A">
          <w:rPr>
            <w:rStyle w:val="Hyperlink"/>
            <w:b/>
            <w:sz w:val="24"/>
            <w:szCs w:val="24"/>
          </w:rPr>
          <w:t>jenlyles@gwu.edu</w:t>
        </w:r>
      </w:hyperlink>
      <w:r w:rsidR="007D3F39" w:rsidRPr="004A671A">
        <w:rPr>
          <w:b/>
          <w:sz w:val="24"/>
          <w:szCs w:val="24"/>
        </w:rPr>
        <w:t xml:space="preserve">) </w:t>
      </w:r>
    </w:p>
    <w:p w:rsidR="007D3F39" w:rsidRPr="00B1391B" w:rsidRDefault="007D3F39" w:rsidP="00EB17C1">
      <w:pPr>
        <w:spacing w:line="240" w:lineRule="auto"/>
        <w:contextualSpacing/>
        <w:jc w:val="center"/>
        <w:rPr>
          <w:i/>
        </w:rPr>
      </w:pPr>
      <w:r>
        <w:rPr>
          <w:i/>
        </w:rPr>
        <w:t xml:space="preserve">Please note: Changes are processed by the Office of the Registrar and </w:t>
      </w:r>
      <w:r w:rsidR="00EB17C1">
        <w:rPr>
          <w:i/>
        </w:rPr>
        <w:t>may</w:t>
      </w:r>
      <w:r>
        <w:rPr>
          <w:i/>
        </w:rPr>
        <w:t xml:space="preserve"> take </w:t>
      </w:r>
      <w:r w:rsidR="00EB17C1">
        <w:rPr>
          <w:i/>
        </w:rPr>
        <w:t>5-10</w:t>
      </w:r>
      <w:r>
        <w:rPr>
          <w:i/>
        </w:rPr>
        <w:t xml:space="preserve"> business days</w:t>
      </w:r>
      <w:r w:rsidR="004A671A">
        <w:rPr>
          <w:i/>
        </w:rPr>
        <w:t xml:space="preserve"> to resolve</w:t>
      </w:r>
      <w:r>
        <w:rPr>
          <w:i/>
        </w:rPr>
        <w:t>. If further clarification</w:t>
      </w:r>
      <w:r w:rsidR="004A671A">
        <w:rPr>
          <w:i/>
        </w:rPr>
        <w:t xml:space="preserve"> is required</w:t>
      </w:r>
      <w:r>
        <w:rPr>
          <w:i/>
        </w:rPr>
        <w:t xml:space="preserve">, you </w:t>
      </w:r>
      <w:r w:rsidR="00EB17C1">
        <w:rPr>
          <w:i/>
        </w:rPr>
        <w:t>may</w:t>
      </w:r>
      <w:r>
        <w:rPr>
          <w:i/>
        </w:rPr>
        <w:t xml:space="preserve"> receive </w:t>
      </w:r>
      <w:r w:rsidR="00272CDC">
        <w:rPr>
          <w:i/>
        </w:rPr>
        <w:t>an</w:t>
      </w:r>
      <w:r>
        <w:rPr>
          <w:i/>
        </w:rPr>
        <w:t xml:space="preserve"> email directly from the </w:t>
      </w:r>
      <w:proofErr w:type="spellStart"/>
      <w:r>
        <w:rPr>
          <w:i/>
        </w:rPr>
        <w:t>DegreeMap</w:t>
      </w:r>
      <w:proofErr w:type="spellEnd"/>
      <w:r>
        <w:rPr>
          <w:i/>
        </w:rPr>
        <w:t xml:space="preserve"> office.</w:t>
      </w:r>
    </w:p>
    <w:sectPr w:rsidR="007D3F39" w:rsidRPr="00B13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1C" w:rsidRDefault="0071301C" w:rsidP="00F37E25">
      <w:pPr>
        <w:spacing w:after="0" w:line="240" w:lineRule="auto"/>
      </w:pPr>
      <w:r>
        <w:separator/>
      </w:r>
    </w:p>
  </w:endnote>
  <w:endnote w:type="continuationSeparator" w:id="0">
    <w:p w:rsidR="0071301C" w:rsidRDefault="0071301C" w:rsidP="00F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F3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F37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F3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1C" w:rsidRDefault="0071301C" w:rsidP="00F37E25">
      <w:pPr>
        <w:spacing w:after="0" w:line="240" w:lineRule="auto"/>
      </w:pPr>
      <w:r>
        <w:separator/>
      </w:r>
    </w:p>
  </w:footnote>
  <w:footnote w:type="continuationSeparator" w:id="0">
    <w:p w:rsidR="0071301C" w:rsidRDefault="0071301C" w:rsidP="00F3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713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8" o:spid="_x0000_s2051" type="#_x0000_t75" alt="MISPH Elec Letterhead" style="position:absolute;margin-left:0;margin-top:0;width:654.1pt;height:83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SPH Ele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713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9" o:spid="_x0000_s2050" type="#_x0000_t75" alt="MISPH Elec Letterhead" style="position:absolute;margin-left:0;margin-top:0;width:654.1pt;height:83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SPH Ele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5" w:rsidRDefault="00713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7" o:spid="_x0000_s2049" type="#_x0000_t75" alt="MISPH Elec Letterhead" style="position:absolute;margin-left:0;margin-top:0;width:654.1pt;height:834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SPH Elec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426A"/>
    <w:multiLevelType w:val="hybridMultilevel"/>
    <w:tmpl w:val="363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25"/>
    <w:rsid w:val="000003AC"/>
    <w:rsid w:val="00272CDC"/>
    <w:rsid w:val="002D66FC"/>
    <w:rsid w:val="003B3C53"/>
    <w:rsid w:val="004A671A"/>
    <w:rsid w:val="0071301C"/>
    <w:rsid w:val="007D3F39"/>
    <w:rsid w:val="009561BC"/>
    <w:rsid w:val="00C11BA4"/>
    <w:rsid w:val="00D2165D"/>
    <w:rsid w:val="00DC3D05"/>
    <w:rsid w:val="00EB17C1"/>
    <w:rsid w:val="00F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E88FF"/>
  <w15:chartTrackingRefBased/>
  <w15:docId w15:val="{864F060F-182E-4C9F-8DF4-2BE7723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25"/>
  </w:style>
  <w:style w:type="paragraph" w:styleId="Footer">
    <w:name w:val="footer"/>
    <w:basedOn w:val="Normal"/>
    <w:link w:val="FooterChar"/>
    <w:uiPriority w:val="99"/>
    <w:unhideWhenUsed/>
    <w:rsid w:val="00F3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25"/>
  </w:style>
  <w:style w:type="character" w:styleId="Hyperlink">
    <w:name w:val="Hyperlink"/>
    <w:basedOn w:val="DefaultParagraphFont"/>
    <w:uiPriority w:val="99"/>
    <w:unhideWhenUsed/>
    <w:rsid w:val="007D3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lyles@gw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ulletin.gwu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SPHHS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Keona Nicole</dc:creator>
  <cp:keywords/>
  <dc:description/>
  <cp:lastModifiedBy>Brunori, Elisse</cp:lastModifiedBy>
  <cp:revision>2</cp:revision>
  <dcterms:created xsi:type="dcterms:W3CDTF">2021-01-09T16:07:00Z</dcterms:created>
  <dcterms:modified xsi:type="dcterms:W3CDTF">2021-01-09T16:07:00Z</dcterms:modified>
</cp:coreProperties>
</file>