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8869" w14:textId="77777777" w:rsidR="001B1C3B" w:rsidRPr="00F45BB1" w:rsidRDefault="0028751A" w:rsidP="00B6450C">
      <w:pPr>
        <w:spacing w:after="0" w:line="240" w:lineRule="auto"/>
        <w:jc w:val="center"/>
        <w:rPr>
          <w:rFonts w:ascii="Arial" w:hAnsi="Arial" w:cs="Arial"/>
        </w:rPr>
      </w:pPr>
      <w:r w:rsidRPr="00F45BB1">
        <w:rPr>
          <w:rFonts w:ascii="Arial" w:hAnsi="Arial" w:cs="Arial"/>
          <w:noProof/>
        </w:rPr>
        <w:drawing>
          <wp:inline distT="0" distB="0" distL="0" distR="0" wp14:anchorId="02B3279A" wp14:editId="2E02E2B0">
            <wp:extent cx="18192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a:ln>
                      <a:noFill/>
                    </a:ln>
                  </pic:spPr>
                </pic:pic>
              </a:graphicData>
            </a:graphic>
          </wp:inline>
        </w:drawing>
      </w:r>
    </w:p>
    <w:p w14:paraId="32FE174F" w14:textId="0E6FDB34" w:rsidR="0028751A" w:rsidRDefault="0028751A" w:rsidP="00B6450C">
      <w:pPr>
        <w:spacing w:after="0" w:line="240" w:lineRule="auto"/>
        <w:jc w:val="center"/>
        <w:rPr>
          <w:rFonts w:ascii="Arial" w:hAnsi="Arial" w:cs="Arial"/>
        </w:rPr>
      </w:pPr>
    </w:p>
    <w:p w14:paraId="743901D3" w14:textId="77777777" w:rsidR="00695448" w:rsidRPr="00F45BB1" w:rsidRDefault="00695448" w:rsidP="00B6450C">
      <w:pPr>
        <w:spacing w:after="0" w:line="240" w:lineRule="auto"/>
        <w:jc w:val="center"/>
        <w:rPr>
          <w:rFonts w:ascii="Arial" w:hAnsi="Arial" w:cs="Arial"/>
        </w:rPr>
      </w:pPr>
    </w:p>
    <w:p w14:paraId="3D7B1ECF" w14:textId="2ABD9E49" w:rsidR="006C4E7A" w:rsidRDefault="006C4E7A" w:rsidP="00B6450C">
      <w:pPr>
        <w:spacing w:after="0" w:line="240" w:lineRule="auto"/>
        <w:jc w:val="center"/>
        <w:rPr>
          <w:rFonts w:ascii="Arial" w:hAnsi="Arial" w:cs="Arial"/>
          <w:b/>
          <w:sz w:val="28"/>
        </w:rPr>
      </w:pPr>
      <w:r w:rsidRPr="00695448">
        <w:rPr>
          <w:rFonts w:ascii="Arial" w:hAnsi="Arial" w:cs="Arial"/>
          <w:b/>
          <w:sz w:val="28"/>
        </w:rPr>
        <w:t xml:space="preserve">Mary J. Barron, </w:t>
      </w:r>
      <w:proofErr w:type="spellStart"/>
      <w:proofErr w:type="gramStart"/>
      <w:r w:rsidRPr="00695448">
        <w:rPr>
          <w:rFonts w:ascii="Arial" w:hAnsi="Arial" w:cs="Arial"/>
          <w:b/>
          <w:sz w:val="28"/>
        </w:rPr>
        <w:t>Ph.D</w:t>
      </w:r>
      <w:proofErr w:type="spellEnd"/>
      <w:proofErr w:type="gramEnd"/>
      <w:r w:rsidRPr="00695448">
        <w:rPr>
          <w:rFonts w:ascii="Arial" w:hAnsi="Arial" w:cs="Arial"/>
          <w:b/>
          <w:sz w:val="28"/>
        </w:rPr>
        <w:t>, ATC, LAT</w:t>
      </w:r>
    </w:p>
    <w:p w14:paraId="476E30A8" w14:textId="77777777" w:rsidR="00695448" w:rsidRPr="00695448" w:rsidRDefault="00695448" w:rsidP="00B6450C">
      <w:pPr>
        <w:spacing w:after="0" w:line="240" w:lineRule="auto"/>
        <w:jc w:val="center"/>
        <w:rPr>
          <w:rFonts w:ascii="Arial" w:hAnsi="Arial" w:cs="Arial"/>
          <w:b/>
        </w:rPr>
      </w:pPr>
    </w:p>
    <w:p w14:paraId="64EB41AA" w14:textId="77777777" w:rsidR="006C4E7A" w:rsidRPr="00695448" w:rsidRDefault="006C4E7A" w:rsidP="00B6450C">
      <w:pPr>
        <w:spacing w:after="0" w:line="240" w:lineRule="auto"/>
        <w:jc w:val="center"/>
        <w:rPr>
          <w:rFonts w:ascii="Arial" w:hAnsi="Arial" w:cs="Arial"/>
        </w:rPr>
      </w:pPr>
    </w:p>
    <w:p w14:paraId="58D11281" w14:textId="24160612" w:rsidR="001B1C3B" w:rsidRDefault="00497CB2" w:rsidP="00497CB2">
      <w:pPr>
        <w:spacing w:after="0" w:line="240" w:lineRule="auto"/>
        <w:rPr>
          <w:rFonts w:ascii="Arial" w:hAnsi="Arial" w:cs="Arial"/>
          <w:b/>
          <w:u w:val="single"/>
        </w:rPr>
      </w:pPr>
      <w:r>
        <w:rPr>
          <w:rFonts w:ascii="Arial" w:hAnsi="Arial" w:cs="Arial"/>
          <w:b/>
          <w:u w:val="single"/>
        </w:rPr>
        <w:t>Office Information</w:t>
      </w:r>
    </w:p>
    <w:p w14:paraId="60BE5187" w14:textId="77777777" w:rsidR="00497CB2" w:rsidRPr="00F45BB1" w:rsidRDefault="00497CB2" w:rsidP="00497CB2">
      <w:pPr>
        <w:spacing w:after="0"/>
        <w:rPr>
          <w:rFonts w:ascii="Arial" w:hAnsi="Arial" w:cs="Arial"/>
        </w:rPr>
      </w:pPr>
      <w:r w:rsidRPr="00F45BB1">
        <w:rPr>
          <w:rFonts w:ascii="Arial" w:hAnsi="Arial" w:cs="Arial"/>
        </w:rPr>
        <w:t>Department of Exercise and Nutrition Sciences</w:t>
      </w:r>
    </w:p>
    <w:p w14:paraId="004A8B7A" w14:textId="77777777" w:rsidR="00497CB2" w:rsidRPr="00F45BB1" w:rsidRDefault="00497CB2" w:rsidP="00497CB2">
      <w:pPr>
        <w:spacing w:after="0"/>
        <w:rPr>
          <w:rFonts w:ascii="Arial" w:hAnsi="Arial" w:cs="Arial"/>
        </w:rPr>
      </w:pPr>
      <w:r w:rsidRPr="00F45BB1">
        <w:rPr>
          <w:rFonts w:ascii="Arial" w:hAnsi="Arial" w:cs="Arial"/>
        </w:rPr>
        <w:t>Milken Institute School of Public Health</w:t>
      </w:r>
    </w:p>
    <w:p w14:paraId="46D57C38" w14:textId="77777777" w:rsidR="00497CB2" w:rsidRPr="00F45BB1" w:rsidRDefault="00497CB2" w:rsidP="00497CB2">
      <w:pPr>
        <w:spacing w:after="0"/>
        <w:rPr>
          <w:rFonts w:ascii="Arial" w:hAnsi="Arial" w:cs="Arial"/>
        </w:rPr>
      </w:pPr>
      <w:r w:rsidRPr="00F45BB1">
        <w:rPr>
          <w:rFonts w:ascii="Arial" w:hAnsi="Arial" w:cs="Arial"/>
        </w:rPr>
        <w:t xml:space="preserve">The George Washington University </w:t>
      </w:r>
    </w:p>
    <w:p w14:paraId="070B5354" w14:textId="77777777" w:rsidR="00497CB2" w:rsidRPr="00F45BB1" w:rsidRDefault="00497CB2" w:rsidP="00497CB2">
      <w:pPr>
        <w:spacing w:after="0"/>
        <w:rPr>
          <w:rFonts w:ascii="Arial" w:hAnsi="Arial" w:cs="Arial"/>
        </w:rPr>
      </w:pPr>
      <w:r w:rsidRPr="00F45BB1">
        <w:rPr>
          <w:rFonts w:ascii="Arial" w:hAnsi="Arial" w:cs="Arial"/>
        </w:rPr>
        <w:t>950 New Hampshire Ave., NW Suite 200</w:t>
      </w:r>
    </w:p>
    <w:p w14:paraId="58887D5A" w14:textId="77777777" w:rsidR="00497CB2" w:rsidRPr="00F45BB1" w:rsidRDefault="00497CB2" w:rsidP="00497CB2">
      <w:pPr>
        <w:spacing w:after="0"/>
        <w:rPr>
          <w:rFonts w:ascii="Arial" w:hAnsi="Arial" w:cs="Arial"/>
        </w:rPr>
      </w:pPr>
      <w:r w:rsidRPr="00F45BB1">
        <w:rPr>
          <w:rFonts w:ascii="Arial" w:hAnsi="Arial" w:cs="Arial"/>
        </w:rPr>
        <w:t>Washington, DC 20052</w:t>
      </w:r>
    </w:p>
    <w:p w14:paraId="073DDC9C" w14:textId="07CED7F0" w:rsidR="00497CB2" w:rsidRPr="00F45BB1" w:rsidRDefault="00497CB2" w:rsidP="00497CB2">
      <w:pPr>
        <w:spacing w:after="0"/>
        <w:rPr>
          <w:rFonts w:ascii="Arial" w:hAnsi="Arial" w:cs="Arial"/>
        </w:rPr>
      </w:pPr>
      <w:r w:rsidRPr="00F45BB1">
        <w:rPr>
          <w:rFonts w:ascii="Arial" w:hAnsi="Arial" w:cs="Arial"/>
        </w:rPr>
        <w:t>Phone</w:t>
      </w:r>
      <w:r w:rsidR="00EF790E">
        <w:rPr>
          <w:rFonts w:ascii="Arial" w:hAnsi="Arial" w:cs="Arial"/>
        </w:rPr>
        <w:t xml:space="preserve">: </w:t>
      </w:r>
      <w:r w:rsidRPr="00F45BB1">
        <w:rPr>
          <w:rFonts w:ascii="Arial" w:hAnsi="Arial" w:cs="Arial"/>
        </w:rPr>
        <w:t xml:space="preserve">(202) 994-4818 </w:t>
      </w:r>
    </w:p>
    <w:p w14:paraId="427CC6D8" w14:textId="7BF3B581" w:rsidR="00497CB2" w:rsidRDefault="00497CB2" w:rsidP="00497CB2">
      <w:pPr>
        <w:spacing w:after="0" w:line="240" w:lineRule="auto"/>
        <w:rPr>
          <w:rFonts w:ascii="Arial" w:hAnsi="Arial" w:cs="Arial"/>
          <w:b/>
          <w:u w:val="single"/>
        </w:rPr>
      </w:pPr>
      <w:r w:rsidRPr="00F45BB1">
        <w:rPr>
          <w:rFonts w:ascii="Arial" w:hAnsi="Arial" w:cs="Arial"/>
        </w:rPr>
        <w:t>mjbarron@gwu.edu</w:t>
      </w:r>
    </w:p>
    <w:p w14:paraId="3E39587B" w14:textId="39042DB7" w:rsidR="00497CB2" w:rsidRDefault="00497CB2" w:rsidP="00B6450C">
      <w:pPr>
        <w:spacing w:after="0" w:line="240" w:lineRule="auto"/>
        <w:rPr>
          <w:rFonts w:ascii="Arial" w:hAnsi="Arial" w:cs="Arial"/>
          <w:b/>
          <w:u w:val="single"/>
        </w:rPr>
      </w:pPr>
    </w:p>
    <w:p w14:paraId="32B6C7D8" w14:textId="77777777" w:rsidR="005E5997" w:rsidRPr="00F45BB1" w:rsidRDefault="005E5997" w:rsidP="00B6450C">
      <w:pPr>
        <w:spacing w:after="0" w:line="240" w:lineRule="auto"/>
        <w:rPr>
          <w:rFonts w:ascii="Arial" w:hAnsi="Arial" w:cs="Arial"/>
        </w:rPr>
      </w:pPr>
    </w:p>
    <w:p w14:paraId="291D8A21" w14:textId="77777777" w:rsidR="00E221C8" w:rsidRPr="00F45BB1" w:rsidRDefault="00E221C8" w:rsidP="00B6450C">
      <w:pPr>
        <w:spacing w:after="0" w:line="240" w:lineRule="auto"/>
        <w:rPr>
          <w:rFonts w:ascii="Arial" w:hAnsi="Arial" w:cs="Arial"/>
        </w:rPr>
      </w:pPr>
    </w:p>
    <w:p w14:paraId="6D48D39A" w14:textId="77777777" w:rsidR="001B1C3B" w:rsidRPr="00F45BB1" w:rsidRDefault="001B1C3B" w:rsidP="00B6450C">
      <w:pPr>
        <w:spacing w:after="0" w:line="240" w:lineRule="auto"/>
        <w:rPr>
          <w:rFonts w:ascii="Arial" w:hAnsi="Arial" w:cs="Arial"/>
          <w:b/>
          <w:u w:val="single"/>
        </w:rPr>
      </w:pPr>
      <w:r w:rsidRPr="00F45BB1">
        <w:rPr>
          <w:rFonts w:ascii="Arial" w:hAnsi="Arial" w:cs="Arial"/>
          <w:b/>
          <w:u w:val="single"/>
        </w:rPr>
        <w:t>Education and Training</w:t>
      </w:r>
    </w:p>
    <w:p w14:paraId="4C940698" w14:textId="77777777" w:rsidR="00043660" w:rsidRPr="00F45BB1" w:rsidRDefault="00043660" w:rsidP="00B6450C">
      <w:pPr>
        <w:spacing w:after="0" w:line="240" w:lineRule="auto"/>
        <w:rPr>
          <w:rFonts w:ascii="Arial" w:hAnsi="Arial" w:cs="Arial"/>
          <w:u w:val="single"/>
        </w:rPr>
      </w:pPr>
      <w:r w:rsidRPr="00F45BB1">
        <w:rPr>
          <w:rFonts w:ascii="Arial" w:hAnsi="Arial" w:cs="Arial"/>
          <w:u w:val="single"/>
        </w:rPr>
        <w:t>Education:</w:t>
      </w:r>
    </w:p>
    <w:p w14:paraId="65CDD9C5" w14:textId="77777777" w:rsidR="001B1C3B" w:rsidRPr="00F45BB1" w:rsidRDefault="001B1C3B" w:rsidP="00C8413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
        <w:rPr>
          <w:rFonts w:ascii="Arial" w:hAnsi="Arial" w:cs="Arial"/>
        </w:rPr>
      </w:pPr>
      <w:r w:rsidRPr="00F45BB1">
        <w:rPr>
          <w:rFonts w:ascii="Arial" w:hAnsi="Arial" w:cs="Arial"/>
        </w:rPr>
        <w:t>Bachelor of Science, 2000</w:t>
      </w:r>
    </w:p>
    <w:p w14:paraId="252851A1" w14:textId="77777777" w:rsidR="001B1C3B" w:rsidRPr="00F45BB1" w:rsidRDefault="001B1C3B" w:rsidP="00C8413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
        <w:rPr>
          <w:rFonts w:ascii="Arial" w:hAnsi="Arial" w:cs="Arial"/>
        </w:rPr>
      </w:pPr>
      <w:r w:rsidRPr="00F45BB1">
        <w:rPr>
          <w:rFonts w:ascii="Arial" w:hAnsi="Arial" w:cs="Arial"/>
        </w:rPr>
        <w:t>Majors: Biology and Physical Education with a concentration in Athletic Training</w:t>
      </w:r>
    </w:p>
    <w:p w14:paraId="16D05905" w14:textId="77777777" w:rsidR="001B1C3B" w:rsidRPr="00F45BB1" w:rsidRDefault="001B1C3B" w:rsidP="00C8413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
        <w:rPr>
          <w:rFonts w:ascii="Arial" w:hAnsi="Arial" w:cs="Arial"/>
        </w:rPr>
      </w:pPr>
      <w:r w:rsidRPr="00F45BB1">
        <w:rPr>
          <w:rFonts w:ascii="Arial" w:hAnsi="Arial" w:cs="Arial"/>
        </w:rPr>
        <w:t>Longwood College (University), Farmville, VA</w:t>
      </w:r>
    </w:p>
    <w:p w14:paraId="51F3CBE3" w14:textId="77777777" w:rsidR="001B1C3B" w:rsidRPr="00F45BB1" w:rsidRDefault="001B1C3B" w:rsidP="00C8413E">
      <w:pPr>
        <w:tabs>
          <w:tab w:val="left" w:pos="360"/>
        </w:tabs>
        <w:spacing w:after="0" w:line="240" w:lineRule="auto"/>
        <w:ind w:left="90"/>
        <w:rPr>
          <w:rFonts w:ascii="Arial" w:hAnsi="Arial" w:cs="Arial"/>
        </w:rPr>
      </w:pPr>
    </w:p>
    <w:p w14:paraId="10E1B0B7" w14:textId="77777777" w:rsidR="001B1C3B" w:rsidRPr="00F45BB1" w:rsidRDefault="001B1C3B" w:rsidP="00C8413E">
      <w:pPr>
        <w:tabs>
          <w:tab w:val="left" w:pos="360"/>
        </w:tabs>
        <w:spacing w:after="0" w:line="240" w:lineRule="auto"/>
        <w:ind w:left="90"/>
        <w:rPr>
          <w:rFonts w:ascii="Arial" w:hAnsi="Arial" w:cs="Arial"/>
        </w:rPr>
      </w:pPr>
      <w:r w:rsidRPr="00F45BB1">
        <w:rPr>
          <w:rFonts w:ascii="Arial" w:hAnsi="Arial" w:cs="Arial"/>
        </w:rPr>
        <w:t>Master of Science: Kinesiology, 2004</w:t>
      </w:r>
    </w:p>
    <w:p w14:paraId="3D450983" w14:textId="77777777" w:rsidR="001B1C3B" w:rsidRPr="00F45BB1" w:rsidRDefault="001B1C3B" w:rsidP="00C8413E">
      <w:pPr>
        <w:tabs>
          <w:tab w:val="left" w:pos="360"/>
        </w:tabs>
        <w:spacing w:after="0" w:line="240" w:lineRule="auto"/>
        <w:ind w:left="90"/>
        <w:rPr>
          <w:rFonts w:ascii="Arial" w:hAnsi="Arial" w:cs="Arial"/>
        </w:rPr>
      </w:pPr>
      <w:r w:rsidRPr="00F45BB1">
        <w:rPr>
          <w:rFonts w:ascii="Arial" w:hAnsi="Arial" w:cs="Arial"/>
        </w:rPr>
        <w:t>Specialization: Athletic Training</w:t>
      </w:r>
    </w:p>
    <w:p w14:paraId="1C8AC6CD" w14:textId="77777777" w:rsidR="001B1C3B" w:rsidRPr="00F45BB1" w:rsidRDefault="001B1C3B" w:rsidP="00C8413E">
      <w:pPr>
        <w:tabs>
          <w:tab w:val="left" w:pos="360"/>
        </w:tabs>
        <w:spacing w:after="0" w:line="240" w:lineRule="auto"/>
        <w:ind w:left="90"/>
        <w:rPr>
          <w:rFonts w:ascii="Arial" w:hAnsi="Arial" w:cs="Arial"/>
        </w:rPr>
      </w:pPr>
      <w:r w:rsidRPr="00F45BB1">
        <w:rPr>
          <w:rFonts w:ascii="Arial" w:hAnsi="Arial" w:cs="Arial"/>
        </w:rPr>
        <w:t>Michigan State University, East Lansing, MI</w:t>
      </w:r>
    </w:p>
    <w:p w14:paraId="12F962A5" w14:textId="77777777" w:rsidR="001B1C3B" w:rsidRPr="00F45BB1" w:rsidRDefault="00E221C8" w:rsidP="00C8413E">
      <w:pPr>
        <w:tabs>
          <w:tab w:val="left" w:pos="360"/>
        </w:tabs>
        <w:spacing w:after="0" w:line="240" w:lineRule="auto"/>
        <w:ind w:left="90"/>
        <w:rPr>
          <w:rFonts w:ascii="Arial" w:hAnsi="Arial" w:cs="Arial"/>
        </w:rPr>
      </w:pPr>
      <w:r w:rsidRPr="00F45BB1">
        <w:rPr>
          <w:rFonts w:ascii="Arial" w:hAnsi="Arial" w:cs="Arial"/>
          <w:u w:val="single"/>
        </w:rPr>
        <w:t xml:space="preserve">Thesis: </w:t>
      </w:r>
      <w:r w:rsidRPr="00F45BB1">
        <w:rPr>
          <w:rFonts w:ascii="Arial" w:hAnsi="Arial" w:cs="Arial"/>
        </w:rPr>
        <w:t xml:space="preserve"> Assessment of First Aid and Injury Prevention Knowledge and the Decision Making of Youth Basketball, Soccer, and Football Coaches</w:t>
      </w:r>
    </w:p>
    <w:p w14:paraId="044A01F4" w14:textId="77777777" w:rsidR="00E221C8" w:rsidRPr="00F45BB1" w:rsidRDefault="00E221C8" w:rsidP="00C8413E">
      <w:pPr>
        <w:tabs>
          <w:tab w:val="left" w:pos="360"/>
        </w:tabs>
        <w:spacing w:after="0" w:line="240" w:lineRule="auto"/>
        <w:ind w:left="90"/>
        <w:rPr>
          <w:rFonts w:ascii="Arial" w:hAnsi="Arial" w:cs="Arial"/>
        </w:rPr>
      </w:pPr>
    </w:p>
    <w:p w14:paraId="26398EFC" w14:textId="3D6A1FE7" w:rsidR="001B1C3B" w:rsidRPr="00F45BB1" w:rsidRDefault="009A4F75" w:rsidP="00C8413E">
      <w:pPr>
        <w:tabs>
          <w:tab w:val="left" w:pos="360"/>
        </w:tabs>
        <w:spacing w:after="0" w:line="240" w:lineRule="auto"/>
        <w:ind w:left="90"/>
        <w:rPr>
          <w:rFonts w:ascii="Arial" w:hAnsi="Arial" w:cs="Arial"/>
        </w:rPr>
      </w:pPr>
      <w:r w:rsidRPr="00F45BB1">
        <w:rPr>
          <w:rFonts w:ascii="Arial" w:hAnsi="Arial" w:cs="Arial"/>
        </w:rPr>
        <w:t>Doctor of Philosophy</w:t>
      </w:r>
      <w:r w:rsidR="001B1C3B" w:rsidRPr="00F45BB1">
        <w:rPr>
          <w:rFonts w:ascii="Arial" w:hAnsi="Arial" w:cs="Arial"/>
        </w:rPr>
        <w:t>: Kinesiology, 2006</w:t>
      </w:r>
    </w:p>
    <w:p w14:paraId="092F2CDF" w14:textId="77777777" w:rsidR="001B1C3B" w:rsidRPr="00F45BB1" w:rsidRDefault="001B1C3B" w:rsidP="00C8413E">
      <w:pPr>
        <w:tabs>
          <w:tab w:val="left" w:pos="360"/>
        </w:tabs>
        <w:spacing w:after="0" w:line="240" w:lineRule="auto"/>
        <w:ind w:left="90"/>
        <w:rPr>
          <w:rFonts w:ascii="Arial" w:hAnsi="Arial" w:cs="Arial"/>
        </w:rPr>
      </w:pPr>
      <w:r w:rsidRPr="00F45BB1">
        <w:rPr>
          <w:rFonts w:ascii="Arial" w:hAnsi="Arial" w:cs="Arial"/>
        </w:rPr>
        <w:t>Specialization:  Human Growth and Motor Development</w:t>
      </w:r>
    </w:p>
    <w:p w14:paraId="71D919E3" w14:textId="77777777" w:rsidR="001B1C3B" w:rsidRPr="00F45BB1" w:rsidRDefault="001B1C3B" w:rsidP="00C8413E">
      <w:pPr>
        <w:tabs>
          <w:tab w:val="left" w:pos="360"/>
        </w:tabs>
        <w:spacing w:after="0" w:line="240" w:lineRule="auto"/>
        <w:ind w:left="90"/>
        <w:rPr>
          <w:rFonts w:ascii="Arial" w:hAnsi="Arial" w:cs="Arial"/>
        </w:rPr>
      </w:pPr>
      <w:r w:rsidRPr="00F45BB1">
        <w:rPr>
          <w:rFonts w:ascii="Arial" w:hAnsi="Arial" w:cs="Arial"/>
        </w:rPr>
        <w:t>Internal Cognate:  Athletic Training and College Teaching</w:t>
      </w:r>
    </w:p>
    <w:p w14:paraId="30C3001E" w14:textId="77777777" w:rsidR="001B1C3B" w:rsidRPr="00F45BB1" w:rsidRDefault="001B1C3B" w:rsidP="00C8413E">
      <w:pPr>
        <w:tabs>
          <w:tab w:val="left" w:pos="360"/>
        </w:tabs>
        <w:spacing w:after="0" w:line="240" w:lineRule="auto"/>
        <w:ind w:left="90"/>
        <w:rPr>
          <w:rFonts w:ascii="Arial" w:hAnsi="Arial" w:cs="Arial"/>
        </w:rPr>
      </w:pPr>
      <w:r w:rsidRPr="00F45BB1">
        <w:rPr>
          <w:rFonts w:ascii="Arial" w:hAnsi="Arial" w:cs="Arial"/>
        </w:rPr>
        <w:t>External Cognate:  Epidemiology</w:t>
      </w:r>
    </w:p>
    <w:p w14:paraId="43E8530B" w14:textId="77777777" w:rsidR="001B1C3B" w:rsidRPr="00F45BB1" w:rsidRDefault="001B1C3B" w:rsidP="00C8413E">
      <w:pPr>
        <w:tabs>
          <w:tab w:val="left" w:pos="360"/>
        </w:tabs>
        <w:spacing w:after="0" w:line="240" w:lineRule="auto"/>
        <w:ind w:left="90"/>
        <w:rPr>
          <w:rFonts w:ascii="Arial" w:hAnsi="Arial" w:cs="Arial"/>
        </w:rPr>
      </w:pPr>
      <w:r w:rsidRPr="00F45BB1">
        <w:rPr>
          <w:rFonts w:ascii="Arial" w:hAnsi="Arial" w:cs="Arial"/>
        </w:rPr>
        <w:t>Michigan State University, East Lansing, MI</w:t>
      </w:r>
    </w:p>
    <w:p w14:paraId="42C6A629" w14:textId="77777777" w:rsidR="00773D4C" w:rsidRPr="00F45BB1" w:rsidRDefault="00773D4C" w:rsidP="00C8413E">
      <w:pPr>
        <w:tabs>
          <w:tab w:val="left" w:pos="360"/>
        </w:tabs>
        <w:spacing w:after="0" w:line="240" w:lineRule="auto"/>
        <w:ind w:left="90"/>
        <w:rPr>
          <w:rFonts w:ascii="Arial" w:hAnsi="Arial" w:cs="Arial"/>
        </w:rPr>
      </w:pPr>
      <w:r w:rsidRPr="00F45BB1">
        <w:rPr>
          <w:rFonts w:ascii="Arial" w:hAnsi="Arial" w:cs="Arial"/>
          <w:u w:val="single"/>
        </w:rPr>
        <w:t>Dissertation:</w:t>
      </w:r>
      <w:r w:rsidRPr="00F45BB1">
        <w:rPr>
          <w:rFonts w:ascii="Arial" w:hAnsi="Arial" w:cs="Arial"/>
        </w:rPr>
        <w:t xml:space="preserve"> Evaluation of an Injury Prevention Program</w:t>
      </w:r>
    </w:p>
    <w:p w14:paraId="59E15294" w14:textId="3AFEC113" w:rsidR="001B1C3B" w:rsidRPr="00F45BB1" w:rsidRDefault="001B1C3B" w:rsidP="00B6450C">
      <w:pPr>
        <w:spacing w:after="0" w:line="240" w:lineRule="auto"/>
        <w:rPr>
          <w:rFonts w:ascii="Arial" w:hAnsi="Arial" w:cs="Arial"/>
        </w:rPr>
      </w:pPr>
    </w:p>
    <w:p w14:paraId="5A41D5BC" w14:textId="77777777" w:rsidR="006C4E7A" w:rsidRPr="00F45BB1" w:rsidRDefault="006C4E7A" w:rsidP="00B6450C">
      <w:pPr>
        <w:spacing w:after="0" w:line="240" w:lineRule="auto"/>
        <w:rPr>
          <w:rFonts w:ascii="Arial" w:hAnsi="Arial" w:cs="Arial"/>
        </w:rPr>
      </w:pPr>
    </w:p>
    <w:p w14:paraId="3429CFE2" w14:textId="77777777" w:rsidR="00043660" w:rsidRPr="00F45BB1" w:rsidRDefault="00043660" w:rsidP="00B6450C">
      <w:pPr>
        <w:spacing w:after="0" w:line="240" w:lineRule="auto"/>
        <w:rPr>
          <w:rFonts w:ascii="Arial" w:hAnsi="Arial" w:cs="Arial"/>
          <w:u w:val="single"/>
        </w:rPr>
      </w:pPr>
      <w:r w:rsidRPr="00F45BB1">
        <w:rPr>
          <w:rFonts w:ascii="Arial" w:hAnsi="Arial" w:cs="Arial"/>
          <w:u w:val="single"/>
        </w:rPr>
        <w:t>Medical Licensures:</w:t>
      </w:r>
    </w:p>
    <w:p w14:paraId="3B16EAF8" w14:textId="77777777" w:rsidR="00A91642" w:rsidRPr="00F45BB1" w:rsidRDefault="00A91642" w:rsidP="00B6450C">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655"/>
      </w:tblGrid>
      <w:tr w:rsidR="00A91642" w:rsidRPr="00F45BB1" w14:paraId="49BE9D57" w14:textId="77777777" w:rsidTr="005C24CC">
        <w:tc>
          <w:tcPr>
            <w:tcW w:w="2065" w:type="dxa"/>
          </w:tcPr>
          <w:p w14:paraId="39D6B57B" w14:textId="19CB3863" w:rsidR="00A91642" w:rsidRPr="00F45BB1" w:rsidRDefault="00A91642" w:rsidP="00B6450C">
            <w:pPr>
              <w:rPr>
                <w:rFonts w:ascii="Arial" w:hAnsi="Arial" w:cs="Arial"/>
              </w:rPr>
            </w:pPr>
            <w:r w:rsidRPr="00F45BB1">
              <w:rPr>
                <w:rFonts w:ascii="Arial" w:hAnsi="Arial" w:cs="Arial"/>
              </w:rPr>
              <w:t>2009 – Present</w:t>
            </w:r>
          </w:p>
        </w:tc>
        <w:tc>
          <w:tcPr>
            <w:tcW w:w="6655" w:type="dxa"/>
          </w:tcPr>
          <w:p w14:paraId="30B79241" w14:textId="77777777" w:rsidR="00A91642" w:rsidRPr="00F45BB1" w:rsidRDefault="00A91642" w:rsidP="00B6450C">
            <w:pPr>
              <w:rPr>
                <w:rFonts w:ascii="Arial" w:hAnsi="Arial" w:cs="Arial"/>
              </w:rPr>
            </w:pPr>
            <w:r w:rsidRPr="00F45BB1">
              <w:rPr>
                <w:rFonts w:ascii="Arial" w:hAnsi="Arial" w:cs="Arial"/>
              </w:rPr>
              <w:t>Virginia Licensed Athletic Trainer (0126001496)</w:t>
            </w:r>
          </w:p>
          <w:p w14:paraId="08F2128F" w14:textId="5006D21D" w:rsidR="005C24CC" w:rsidRPr="00F45BB1" w:rsidRDefault="005C24CC" w:rsidP="00B6450C">
            <w:pPr>
              <w:rPr>
                <w:rFonts w:ascii="Arial" w:hAnsi="Arial" w:cs="Arial"/>
                <w:b/>
                <w:u w:val="single"/>
              </w:rPr>
            </w:pPr>
          </w:p>
        </w:tc>
      </w:tr>
      <w:tr w:rsidR="00A91642" w:rsidRPr="00F45BB1" w14:paraId="531E38DA" w14:textId="77777777" w:rsidTr="005C24CC">
        <w:tc>
          <w:tcPr>
            <w:tcW w:w="2065" w:type="dxa"/>
          </w:tcPr>
          <w:p w14:paraId="30A6DE96" w14:textId="54141A45" w:rsidR="00A91642" w:rsidRPr="00F45BB1" w:rsidRDefault="00A91642" w:rsidP="00B6450C">
            <w:pPr>
              <w:rPr>
                <w:rFonts w:ascii="Arial" w:hAnsi="Arial" w:cs="Arial"/>
                <w:b/>
                <w:u w:val="single"/>
              </w:rPr>
            </w:pPr>
            <w:r w:rsidRPr="00F45BB1">
              <w:rPr>
                <w:rFonts w:ascii="Arial" w:hAnsi="Arial" w:cs="Arial"/>
              </w:rPr>
              <w:t>2007-2010</w:t>
            </w:r>
          </w:p>
        </w:tc>
        <w:tc>
          <w:tcPr>
            <w:tcW w:w="6655" w:type="dxa"/>
          </w:tcPr>
          <w:p w14:paraId="00A8DC54" w14:textId="77777777" w:rsidR="00A91642" w:rsidRPr="00F45BB1" w:rsidRDefault="00A91642" w:rsidP="00B6450C">
            <w:pPr>
              <w:rPr>
                <w:rFonts w:ascii="Arial" w:hAnsi="Arial" w:cs="Arial"/>
              </w:rPr>
            </w:pPr>
            <w:r w:rsidRPr="00F45BB1">
              <w:rPr>
                <w:rFonts w:ascii="Arial" w:hAnsi="Arial" w:cs="Arial"/>
              </w:rPr>
              <w:t>Pennsylvania Licensed Athletic Trainer (RT004236)</w:t>
            </w:r>
          </w:p>
          <w:p w14:paraId="2EC19281" w14:textId="0D729AC9" w:rsidR="005C24CC" w:rsidRPr="00F45BB1" w:rsidRDefault="005C24CC" w:rsidP="00B6450C">
            <w:pPr>
              <w:rPr>
                <w:rFonts w:ascii="Arial" w:hAnsi="Arial" w:cs="Arial"/>
                <w:b/>
                <w:u w:val="single"/>
              </w:rPr>
            </w:pPr>
          </w:p>
        </w:tc>
      </w:tr>
      <w:tr w:rsidR="00A91642" w:rsidRPr="00F45BB1" w14:paraId="33865223" w14:textId="77777777" w:rsidTr="005C24CC">
        <w:tc>
          <w:tcPr>
            <w:tcW w:w="2065" w:type="dxa"/>
          </w:tcPr>
          <w:p w14:paraId="4977E2CE" w14:textId="6E6F728D" w:rsidR="00A91642" w:rsidRPr="00F45BB1" w:rsidRDefault="00A91642" w:rsidP="00B6450C">
            <w:pPr>
              <w:rPr>
                <w:rFonts w:ascii="Arial" w:hAnsi="Arial" w:cs="Arial"/>
                <w:b/>
                <w:u w:val="single"/>
              </w:rPr>
            </w:pPr>
            <w:r w:rsidRPr="00F45BB1">
              <w:rPr>
                <w:rFonts w:ascii="Arial" w:hAnsi="Arial" w:cs="Arial"/>
              </w:rPr>
              <w:t>2006-2008</w:t>
            </w:r>
          </w:p>
        </w:tc>
        <w:tc>
          <w:tcPr>
            <w:tcW w:w="6655" w:type="dxa"/>
          </w:tcPr>
          <w:p w14:paraId="511F2975" w14:textId="2E140B7D" w:rsidR="00A91642" w:rsidRPr="00F45BB1" w:rsidRDefault="00A91642" w:rsidP="00B6450C">
            <w:pPr>
              <w:rPr>
                <w:rFonts w:ascii="Arial" w:hAnsi="Arial" w:cs="Arial"/>
                <w:b/>
                <w:u w:val="single"/>
              </w:rPr>
            </w:pPr>
            <w:r w:rsidRPr="00F45BB1">
              <w:rPr>
                <w:rFonts w:ascii="Arial" w:hAnsi="Arial" w:cs="Arial"/>
              </w:rPr>
              <w:t>Georgia Licensed Athletic Trainer (AT001321)</w:t>
            </w:r>
          </w:p>
        </w:tc>
      </w:tr>
    </w:tbl>
    <w:p w14:paraId="6A51FE17" w14:textId="45315328" w:rsidR="00C8413E" w:rsidRPr="00F45BB1" w:rsidRDefault="00C8413E" w:rsidP="00B6450C">
      <w:pPr>
        <w:spacing w:after="0" w:line="240" w:lineRule="auto"/>
        <w:rPr>
          <w:rFonts w:ascii="Arial" w:hAnsi="Arial" w:cs="Arial"/>
          <w:u w:val="single"/>
        </w:rPr>
      </w:pPr>
    </w:p>
    <w:p w14:paraId="104FF0D6" w14:textId="77777777" w:rsidR="006C4E7A" w:rsidRPr="00F45BB1" w:rsidRDefault="006C4E7A" w:rsidP="00B6450C">
      <w:pPr>
        <w:spacing w:after="0" w:line="240" w:lineRule="auto"/>
        <w:rPr>
          <w:rFonts w:ascii="Arial" w:hAnsi="Arial" w:cs="Arial"/>
          <w:u w:val="single"/>
        </w:rPr>
      </w:pPr>
    </w:p>
    <w:p w14:paraId="0440AD97" w14:textId="77777777" w:rsidR="00695448" w:rsidRDefault="00695448">
      <w:pPr>
        <w:rPr>
          <w:rFonts w:ascii="Arial" w:hAnsi="Arial" w:cs="Arial"/>
          <w:u w:val="single"/>
        </w:rPr>
      </w:pPr>
      <w:r>
        <w:rPr>
          <w:rFonts w:ascii="Arial" w:hAnsi="Arial" w:cs="Arial"/>
          <w:u w:val="single"/>
        </w:rPr>
        <w:br w:type="page"/>
      </w:r>
    </w:p>
    <w:p w14:paraId="18E02CE8" w14:textId="14A11F76" w:rsidR="00043660" w:rsidRPr="00F45BB1" w:rsidRDefault="00043660" w:rsidP="00B6450C">
      <w:pPr>
        <w:spacing w:after="0" w:line="240" w:lineRule="auto"/>
        <w:rPr>
          <w:rFonts w:ascii="Arial" w:hAnsi="Arial" w:cs="Arial"/>
          <w:u w:val="single"/>
        </w:rPr>
      </w:pPr>
      <w:r w:rsidRPr="00F45BB1">
        <w:rPr>
          <w:rFonts w:ascii="Arial" w:hAnsi="Arial" w:cs="Arial"/>
          <w:u w:val="single"/>
        </w:rPr>
        <w:lastRenderedPageBreak/>
        <w:t>Certifications:</w:t>
      </w:r>
    </w:p>
    <w:p w14:paraId="43A3CCA9" w14:textId="77777777" w:rsidR="00A91642" w:rsidRPr="00F45BB1" w:rsidRDefault="00A91642" w:rsidP="00B6450C">
      <w:pPr>
        <w:spacing w:after="0" w:line="240" w:lineRule="auto"/>
        <w:ind w:left="1440" w:hanging="144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655"/>
      </w:tblGrid>
      <w:tr w:rsidR="00A91642" w:rsidRPr="00F45BB1" w14:paraId="5F77405F" w14:textId="77777777" w:rsidTr="005C24CC">
        <w:tc>
          <w:tcPr>
            <w:tcW w:w="2065" w:type="dxa"/>
          </w:tcPr>
          <w:p w14:paraId="61FE5BC4" w14:textId="0B100268" w:rsidR="00A91642" w:rsidRPr="00F45BB1" w:rsidRDefault="00A91642" w:rsidP="00B6450C">
            <w:pPr>
              <w:rPr>
                <w:rFonts w:ascii="Arial" w:hAnsi="Arial" w:cs="Arial"/>
              </w:rPr>
            </w:pPr>
            <w:r w:rsidRPr="00F45BB1">
              <w:rPr>
                <w:rFonts w:ascii="Arial" w:hAnsi="Arial" w:cs="Arial"/>
              </w:rPr>
              <w:t>2005 – Present</w:t>
            </w:r>
          </w:p>
        </w:tc>
        <w:tc>
          <w:tcPr>
            <w:tcW w:w="6655" w:type="dxa"/>
          </w:tcPr>
          <w:p w14:paraId="022B9D0C" w14:textId="77777777" w:rsidR="00A91642" w:rsidRPr="00F45BB1" w:rsidRDefault="00A91642" w:rsidP="00B6450C">
            <w:pPr>
              <w:rPr>
                <w:rFonts w:ascii="Arial" w:hAnsi="Arial" w:cs="Arial"/>
              </w:rPr>
            </w:pPr>
            <w:r w:rsidRPr="00F45BB1">
              <w:rPr>
                <w:rFonts w:ascii="Arial" w:hAnsi="Arial" w:cs="Arial"/>
              </w:rPr>
              <w:t>American Red Cross Certified Instructor</w:t>
            </w:r>
          </w:p>
          <w:p w14:paraId="54EBC343" w14:textId="6612FAFC" w:rsidR="005C24CC" w:rsidRPr="00F45BB1" w:rsidRDefault="00A91642" w:rsidP="00B6450C">
            <w:pPr>
              <w:rPr>
                <w:rFonts w:ascii="Arial" w:hAnsi="Arial" w:cs="Arial"/>
                <w:bCs/>
              </w:rPr>
            </w:pPr>
            <w:r w:rsidRPr="00F45BB1">
              <w:rPr>
                <w:rFonts w:ascii="Arial" w:hAnsi="Arial" w:cs="Arial"/>
                <w:bCs/>
              </w:rPr>
              <w:t>First Aid/CPR</w:t>
            </w:r>
          </w:p>
          <w:p w14:paraId="7AC76F54" w14:textId="77777777" w:rsidR="00A91642" w:rsidRPr="00F45BB1" w:rsidRDefault="00A91642" w:rsidP="00B6450C">
            <w:pPr>
              <w:rPr>
                <w:rFonts w:ascii="Arial" w:hAnsi="Arial" w:cs="Arial"/>
                <w:bCs/>
              </w:rPr>
            </w:pPr>
            <w:r w:rsidRPr="00F45BB1">
              <w:rPr>
                <w:rFonts w:ascii="Arial" w:hAnsi="Arial" w:cs="Arial"/>
                <w:bCs/>
              </w:rPr>
              <w:t>CPR/AED for the Professional Rescuer</w:t>
            </w:r>
          </w:p>
          <w:p w14:paraId="76135A2C" w14:textId="229CF749" w:rsidR="005C24CC" w:rsidRPr="00F45BB1" w:rsidRDefault="005C24CC" w:rsidP="00B6450C">
            <w:pPr>
              <w:rPr>
                <w:rFonts w:ascii="Arial" w:hAnsi="Arial" w:cs="Arial"/>
                <w:bCs/>
              </w:rPr>
            </w:pPr>
          </w:p>
        </w:tc>
      </w:tr>
      <w:tr w:rsidR="00A91642" w:rsidRPr="00F45BB1" w14:paraId="1AFA2421" w14:textId="77777777" w:rsidTr="005C24CC">
        <w:tc>
          <w:tcPr>
            <w:tcW w:w="2065" w:type="dxa"/>
          </w:tcPr>
          <w:p w14:paraId="7CED560C" w14:textId="6C357D3F" w:rsidR="00A91642" w:rsidRPr="00F45BB1" w:rsidRDefault="00A91642" w:rsidP="00B6450C">
            <w:pPr>
              <w:rPr>
                <w:rFonts w:ascii="Arial" w:hAnsi="Arial" w:cs="Arial"/>
              </w:rPr>
            </w:pPr>
            <w:r w:rsidRPr="00F45BB1">
              <w:rPr>
                <w:rFonts w:ascii="Arial" w:hAnsi="Arial" w:cs="Arial"/>
              </w:rPr>
              <w:t>2002 – Present</w:t>
            </w:r>
          </w:p>
        </w:tc>
        <w:tc>
          <w:tcPr>
            <w:tcW w:w="6655" w:type="dxa"/>
          </w:tcPr>
          <w:p w14:paraId="2FD73D06" w14:textId="6F4CD191" w:rsidR="00A91642" w:rsidRPr="00F45BB1" w:rsidRDefault="00A91642" w:rsidP="00B6450C">
            <w:pPr>
              <w:rPr>
                <w:rFonts w:ascii="Arial" w:hAnsi="Arial" w:cs="Arial"/>
                <w:bCs/>
              </w:rPr>
            </w:pPr>
            <w:r w:rsidRPr="00F45BB1">
              <w:rPr>
                <w:rFonts w:ascii="Arial" w:hAnsi="Arial" w:cs="Arial"/>
              </w:rPr>
              <w:t xml:space="preserve">American Red Cross Certified </w:t>
            </w:r>
            <w:r w:rsidRPr="00F45BB1">
              <w:rPr>
                <w:rFonts w:ascii="Arial" w:hAnsi="Arial" w:cs="Arial"/>
                <w:bCs/>
              </w:rPr>
              <w:t>First Aid/CPR, CPR/AED</w:t>
            </w:r>
          </w:p>
          <w:p w14:paraId="380B0CE3" w14:textId="0133808C" w:rsidR="005C24CC" w:rsidRPr="00F45BB1" w:rsidRDefault="005C24CC" w:rsidP="00B6450C">
            <w:pPr>
              <w:rPr>
                <w:rFonts w:ascii="Arial" w:hAnsi="Arial" w:cs="Arial"/>
                <w:b/>
                <w:u w:val="single"/>
              </w:rPr>
            </w:pPr>
          </w:p>
        </w:tc>
      </w:tr>
      <w:tr w:rsidR="00A91642" w:rsidRPr="00F45BB1" w14:paraId="40AA931B" w14:textId="77777777" w:rsidTr="005C24CC">
        <w:tc>
          <w:tcPr>
            <w:tcW w:w="2065" w:type="dxa"/>
          </w:tcPr>
          <w:p w14:paraId="0948BA4B" w14:textId="1CA3B90B" w:rsidR="00A91642" w:rsidRPr="00F45BB1" w:rsidRDefault="00A91642" w:rsidP="00B6450C">
            <w:pPr>
              <w:rPr>
                <w:rFonts w:ascii="Arial" w:hAnsi="Arial" w:cs="Arial"/>
                <w:b/>
                <w:u w:val="single"/>
              </w:rPr>
            </w:pPr>
            <w:r w:rsidRPr="00F45BB1">
              <w:rPr>
                <w:rFonts w:ascii="Arial" w:hAnsi="Arial" w:cs="Arial"/>
              </w:rPr>
              <w:t>2000 - Present</w:t>
            </w:r>
          </w:p>
        </w:tc>
        <w:tc>
          <w:tcPr>
            <w:tcW w:w="6655" w:type="dxa"/>
          </w:tcPr>
          <w:p w14:paraId="461F7A7B" w14:textId="585A9FDD" w:rsidR="00A91642" w:rsidRPr="00F45BB1" w:rsidRDefault="00A91642" w:rsidP="00B6450C">
            <w:pPr>
              <w:rPr>
                <w:rFonts w:ascii="Arial" w:hAnsi="Arial" w:cs="Arial"/>
                <w:b/>
                <w:u w:val="single"/>
              </w:rPr>
            </w:pPr>
            <w:r w:rsidRPr="00F45BB1">
              <w:rPr>
                <w:rFonts w:ascii="Arial" w:hAnsi="Arial" w:cs="Arial"/>
              </w:rPr>
              <w:t>Certified Athletic Trainer (120002099)</w:t>
            </w:r>
          </w:p>
        </w:tc>
      </w:tr>
    </w:tbl>
    <w:p w14:paraId="54D5B8B9" w14:textId="4D0F7296" w:rsidR="006C4E7A" w:rsidRDefault="006C4E7A" w:rsidP="00B6450C">
      <w:pPr>
        <w:spacing w:after="0" w:line="240" w:lineRule="auto"/>
        <w:rPr>
          <w:rFonts w:ascii="Arial" w:hAnsi="Arial" w:cs="Arial"/>
          <w:b/>
          <w:u w:val="single"/>
        </w:rPr>
      </w:pPr>
    </w:p>
    <w:p w14:paraId="64ABC453" w14:textId="77777777" w:rsidR="00695448" w:rsidRPr="00F45BB1" w:rsidRDefault="00695448" w:rsidP="00B6450C">
      <w:pPr>
        <w:spacing w:after="0" w:line="240" w:lineRule="auto"/>
        <w:rPr>
          <w:rFonts w:ascii="Arial" w:hAnsi="Arial" w:cs="Arial"/>
          <w:b/>
          <w:u w:val="single"/>
        </w:rPr>
      </w:pPr>
    </w:p>
    <w:p w14:paraId="10182C9F" w14:textId="5D0646C4" w:rsidR="00EA15D3" w:rsidRPr="00F45BB1" w:rsidRDefault="00EA15D3" w:rsidP="00B6450C">
      <w:pPr>
        <w:spacing w:after="0" w:line="240" w:lineRule="auto"/>
        <w:rPr>
          <w:rFonts w:ascii="Arial" w:hAnsi="Arial" w:cs="Arial"/>
          <w:b/>
          <w:u w:val="single"/>
        </w:rPr>
      </w:pPr>
      <w:r w:rsidRPr="00F45BB1">
        <w:rPr>
          <w:rFonts w:ascii="Arial" w:hAnsi="Arial" w:cs="Arial"/>
          <w:b/>
          <w:u w:val="single"/>
        </w:rPr>
        <w:t>Professional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655"/>
      </w:tblGrid>
      <w:tr w:rsidR="00FA2C47" w:rsidRPr="00F45BB1" w14:paraId="495BEB97" w14:textId="77777777" w:rsidTr="005C24CC">
        <w:tc>
          <w:tcPr>
            <w:tcW w:w="2065" w:type="dxa"/>
          </w:tcPr>
          <w:p w14:paraId="056FB7FD" w14:textId="32E376A2" w:rsidR="00FA2C47" w:rsidRPr="00F45BB1" w:rsidRDefault="00FA2C47" w:rsidP="00B6450C">
            <w:pPr>
              <w:rPr>
                <w:rFonts w:ascii="Arial" w:hAnsi="Arial" w:cs="Arial"/>
                <w:bCs/>
                <w:iCs/>
              </w:rPr>
            </w:pPr>
            <w:r w:rsidRPr="00F45BB1">
              <w:rPr>
                <w:rFonts w:ascii="Arial" w:hAnsi="Arial" w:cs="Arial"/>
                <w:bCs/>
                <w:iCs/>
              </w:rPr>
              <w:t>June 2016 - Present</w:t>
            </w:r>
          </w:p>
        </w:tc>
        <w:tc>
          <w:tcPr>
            <w:tcW w:w="6655" w:type="dxa"/>
          </w:tcPr>
          <w:p w14:paraId="15690757" w14:textId="4AC13191" w:rsidR="00FA2C47" w:rsidRPr="00F45BB1" w:rsidRDefault="00FA2C47" w:rsidP="00B6450C">
            <w:pPr>
              <w:pStyle w:val="Header"/>
              <w:tabs>
                <w:tab w:val="left" w:pos="0"/>
                <w:tab w:val="left" w:pos="720"/>
                <w:tab w:val="left" w:pos="1440"/>
                <w:tab w:val="left" w:pos="2160"/>
                <w:tab w:val="left" w:pos="2880"/>
                <w:tab w:val="left" w:pos="3492"/>
                <w:tab w:val="left" w:pos="4320"/>
                <w:tab w:val="left" w:pos="5040"/>
                <w:tab w:val="left" w:pos="5760"/>
                <w:tab w:val="left" w:pos="6480"/>
                <w:tab w:val="left" w:pos="7200"/>
                <w:tab w:val="left" w:pos="7920"/>
                <w:tab w:val="left" w:pos="8640"/>
                <w:tab w:val="left" w:pos="9360"/>
              </w:tabs>
              <w:rPr>
                <w:rFonts w:ascii="Arial" w:hAnsi="Arial" w:cs="Arial"/>
                <w:b/>
                <w:bCs/>
                <w:iCs/>
                <w:sz w:val="22"/>
                <w:szCs w:val="22"/>
              </w:rPr>
            </w:pPr>
            <w:r w:rsidRPr="00F45BB1">
              <w:rPr>
                <w:rFonts w:ascii="Arial" w:hAnsi="Arial" w:cs="Arial"/>
                <w:b/>
                <w:bCs/>
                <w:iCs/>
                <w:sz w:val="22"/>
                <w:szCs w:val="22"/>
              </w:rPr>
              <w:t>Associate Professor in Exercise and Nutrition Sciences Department</w:t>
            </w:r>
          </w:p>
          <w:p w14:paraId="794B48D4" w14:textId="77777777" w:rsidR="00FA2C47" w:rsidRPr="00F45BB1" w:rsidRDefault="00FA2C47" w:rsidP="00B6450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b/>
                <w:bCs/>
                <w:iCs/>
                <w:sz w:val="22"/>
                <w:szCs w:val="22"/>
              </w:rPr>
            </w:pPr>
            <w:r w:rsidRPr="00F45BB1">
              <w:rPr>
                <w:rFonts w:ascii="Arial" w:hAnsi="Arial" w:cs="Arial"/>
                <w:b/>
                <w:bCs/>
                <w:iCs/>
                <w:sz w:val="22"/>
                <w:szCs w:val="22"/>
              </w:rPr>
              <w:t>The George Washington University, Washington, DC</w:t>
            </w:r>
          </w:p>
          <w:p w14:paraId="34B64F7B" w14:textId="386B1314" w:rsidR="00FA2C47" w:rsidRPr="00F45BB1" w:rsidRDefault="00FA2C47" w:rsidP="00B6450C">
            <w:pPr>
              <w:pStyle w:val="Header"/>
              <w:tabs>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r w:rsidRPr="00F45BB1">
              <w:rPr>
                <w:rFonts w:ascii="Arial" w:hAnsi="Arial" w:cs="Arial"/>
                <w:bCs/>
                <w:iCs/>
                <w:sz w:val="22"/>
                <w:szCs w:val="22"/>
              </w:rPr>
              <w:t>Responsible for teaching in the department, director of the field experiences (internships), and member of numerous departmental/school/university committees.</w:t>
            </w:r>
          </w:p>
          <w:p w14:paraId="29F22400" w14:textId="77777777" w:rsidR="00FA2C47" w:rsidRPr="00F45BB1" w:rsidRDefault="00FA2C47" w:rsidP="00B6450C">
            <w:pPr>
              <w:pStyle w:val="Header"/>
              <w:tabs>
                <w:tab w:val="left" w:pos="0"/>
                <w:tab w:val="left" w:pos="720"/>
                <w:tab w:val="left" w:pos="1440"/>
                <w:tab w:val="left" w:pos="2160"/>
                <w:tab w:val="left" w:pos="2880"/>
                <w:tab w:val="left" w:pos="3492"/>
                <w:tab w:val="left" w:pos="4320"/>
                <w:tab w:val="left" w:pos="5040"/>
                <w:tab w:val="left" w:pos="5760"/>
                <w:tab w:val="left" w:pos="6480"/>
                <w:tab w:val="left" w:pos="7200"/>
                <w:tab w:val="left" w:pos="7920"/>
                <w:tab w:val="left" w:pos="8640"/>
                <w:tab w:val="left" w:pos="9360"/>
              </w:tabs>
              <w:rPr>
                <w:rFonts w:ascii="Arial" w:hAnsi="Arial" w:cs="Arial"/>
                <w:b/>
                <w:bCs/>
                <w:iCs/>
                <w:sz w:val="22"/>
                <w:szCs w:val="22"/>
              </w:rPr>
            </w:pPr>
          </w:p>
        </w:tc>
      </w:tr>
      <w:tr w:rsidR="009E1948" w:rsidRPr="00F45BB1" w14:paraId="764D8EE3" w14:textId="77777777" w:rsidTr="005C24CC">
        <w:tc>
          <w:tcPr>
            <w:tcW w:w="2065" w:type="dxa"/>
          </w:tcPr>
          <w:p w14:paraId="3598ED47" w14:textId="52801A19" w:rsidR="009E1948" w:rsidRPr="00F45BB1" w:rsidRDefault="009E1948" w:rsidP="00B6450C">
            <w:pPr>
              <w:rPr>
                <w:rFonts w:ascii="Arial" w:hAnsi="Arial" w:cs="Arial"/>
                <w:b/>
                <w:u w:val="single"/>
              </w:rPr>
            </w:pPr>
            <w:r w:rsidRPr="00F45BB1">
              <w:rPr>
                <w:rFonts w:ascii="Arial" w:hAnsi="Arial" w:cs="Arial"/>
                <w:bCs/>
                <w:iCs/>
              </w:rPr>
              <w:t xml:space="preserve">July 2009 – </w:t>
            </w:r>
            <w:r w:rsidR="00FA2C47" w:rsidRPr="00F45BB1">
              <w:rPr>
                <w:rFonts w:ascii="Arial" w:hAnsi="Arial" w:cs="Arial"/>
                <w:bCs/>
                <w:iCs/>
              </w:rPr>
              <w:t>June 2016</w:t>
            </w:r>
            <w:r w:rsidRPr="00F45BB1">
              <w:rPr>
                <w:rFonts w:ascii="Arial" w:hAnsi="Arial" w:cs="Arial"/>
                <w:bCs/>
                <w:iCs/>
              </w:rPr>
              <w:tab/>
            </w:r>
          </w:p>
        </w:tc>
        <w:tc>
          <w:tcPr>
            <w:tcW w:w="6655" w:type="dxa"/>
          </w:tcPr>
          <w:p w14:paraId="46D38E17" w14:textId="77777777" w:rsidR="009E1948" w:rsidRPr="00F45BB1" w:rsidRDefault="009E1948" w:rsidP="00B6450C">
            <w:pPr>
              <w:pStyle w:val="Header"/>
              <w:tabs>
                <w:tab w:val="left" w:pos="0"/>
                <w:tab w:val="left" w:pos="720"/>
                <w:tab w:val="left" w:pos="1440"/>
                <w:tab w:val="left" w:pos="2160"/>
                <w:tab w:val="left" w:pos="2880"/>
                <w:tab w:val="left" w:pos="3492"/>
                <w:tab w:val="left" w:pos="4320"/>
                <w:tab w:val="left" w:pos="5040"/>
                <w:tab w:val="left" w:pos="5760"/>
                <w:tab w:val="left" w:pos="6480"/>
                <w:tab w:val="left" w:pos="7200"/>
                <w:tab w:val="left" w:pos="7920"/>
                <w:tab w:val="left" w:pos="8640"/>
                <w:tab w:val="left" w:pos="9360"/>
              </w:tabs>
              <w:rPr>
                <w:rFonts w:ascii="Arial" w:hAnsi="Arial" w:cs="Arial"/>
                <w:b/>
                <w:bCs/>
                <w:iCs/>
                <w:sz w:val="22"/>
                <w:szCs w:val="22"/>
              </w:rPr>
            </w:pPr>
            <w:r w:rsidRPr="00F45BB1">
              <w:rPr>
                <w:rFonts w:ascii="Arial" w:hAnsi="Arial" w:cs="Arial"/>
                <w:b/>
                <w:bCs/>
                <w:iCs/>
                <w:sz w:val="22"/>
                <w:szCs w:val="22"/>
              </w:rPr>
              <w:t>Assistant Professor in Exercise and Nutrition Sciences Department</w:t>
            </w:r>
          </w:p>
          <w:p w14:paraId="3CFEE544" w14:textId="77777777" w:rsidR="009E1948" w:rsidRPr="00F45BB1" w:rsidRDefault="009E1948" w:rsidP="00B6450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b/>
                <w:bCs/>
                <w:iCs/>
                <w:sz w:val="22"/>
                <w:szCs w:val="22"/>
              </w:rPr>
            </w:pPr>
            <w:r w:rsidRPr="00F45BB1">
              <w:rPr>
                <w:rFonts w:ascii="Arial" w:hAnsi="Arial" w:cs="Arial"/>
                <w:b/>
                <w:bCs/>
                <w:iCs/>
                <w:sz w:val="22"/>
                <w:szCs w:val="22"/>
              </w:rPr>
              <w:t>The George Washington University, Washington, DC</w:t>
            </w:r>
          </w:p>
          <w:p w14:paraId="19AE4489" w14:textId="77777777" w:rsidR="009E1948" w:rsidRPr="00F45BB1" w:rsidRDefault="009E1948" w:rsidP="00B6450C">
            <w:pPr>
              <w:pStyle w:val="Header"/>
              <w:tabs>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r w:rsidRPr="00F45BB1">
              <w:rPr>
                <w:rFonts w:ascii="Arial" w:hAnsi="Arial" w:cs="Arial"/>
                <w:bCs/>
                <w:iCs/>
                <w:sz w:val="22"/>
                <w:szCs w:val="22"/>
              </w:rPr>
              <w:t>Responsible for teaching in the department, within the Athletic Training Education Program, and director of the field experiences (internships).</w:t>
            </w:r>
          </w:p>
          <w:p w14:paraId="4D8805A6" w14:textId="77777777" w:rsidR="009E1948" w:rsidRPr="00F45BB1" w:rsidRDefault="009E1948" w:rsidP="00B6450C">
            <w:pPr>
              <w:rPr>
                <w:rFonts w:ascii="Arial" w:hAnsi="Arial" w:cs="Arial"/>
                <w:b/>
                <w:u w:val="single"/>
              </w:rPr>
            </w:pPr>
          </w:p>
        </w:tc>
      </w:tr>
      <w:tr w:rsidR="009E1948" w:rsidRPr="00F45BB1" w14:paraId="0ABA3696" w14:textId="77777777" w:rsidTr="005C24CC">
        <w:tc>
          <w:tcPr>
            <w:tcW w:w="2065" w:type="dxa"/>
          </w:tcPr>
          <w:p w14:paraId="186F95A6" w14:textId="77777777" w:rsidR="009E1948" w:rsidRPr="00F45BB1" w:rsidRDefault="009E1948" w:rsidP="00B6450C">
            <w:pPr>
              <w:rPr>
                <w:rFonts w:ascii="Arial" w:hAnsi="Arial" w:cs="Arial"/>
                <w:b/>
                <w:u w:val="single"/>
              </w:rPr>
            </w:pPr>
            <w:r w:rsidRPr="00F45BB1">
              <w:rPr>
                <w:rFonts w:ascii="Arial" w:hAnsi="Arial" w:cs="Arial"/>
                <w:bCs/>
                <w:iCs/>
              </w:rPr>
              <w:t>August 2007 – July 2009</w:t>
            </w:r>
          </w:p>
        </w:tc>
        <w:tc>
          <w:tcPr>
            <w:tcW w:w="6655" w:type="dxa"/>
          </w:tcPr>
          <w:p w14:paraId="0BCCCC76" w14:textId="77777777" w:rsidR="009E1948" w:rsidRPr="00F45BB1" w:rsidRDefault="009E1948" w:rsidP="00B6450C">
            <w:pPr>
              <w:pStyle w:val="Heade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rPr>
                <w:rFonts w:ascii="Arial" w:hAnsi="Arial" w:cs="Arial"/>
                <w:b/>
                <w:bCs/>
                <w:iCs/>
                <w:sz w:val="22"/>
                <w:szCs w:val="22"/>
              </w:rPr>
            </w:pPr>
            <w:r w:rsidRPr="00F45BB1">
              <w:rPr>
                <w:rFonts w:ascii="Arial" w:hAnsi="Arial" w:cs="Arial"/>
                <w:b/>
                <w:bCs/>
                <w:iCs/>
                <w:sz w:val="22"/>
                <w:szCs w:val="22"/>
              </w:rPr>
              <w:t>Undergraduate Athletic Training Education Program Director</w:t>
            </w:r>
          </w:p>
          <w:p w14:paraId="4ACC8576" w14:textId="77777777" w:rsidR="009E1948" w:rsidRPr="00F45BB1" w:rsidRDefault="009E1948" w:rsidP="00B6450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b/>
                <w:bCs/>
                <w:iCs/>
                <w:sz w:val="22"/>
                <w:szCs w:val="22"/>
              </w:rPr>
            </w:pPr>
            <w:r w:rsidRPr="00F45BB1">
              <w:rPr>
                <w:rFonts w:ascii="Arial" w:hAnsi="Arial" w:cs="Arial"/>
                <w:b/>
                <w:bCs/>
                <w:iCs/>
                <w:sz w:val="22"/>
                <w:szCs w:val="22"/>
              </w:rPr>
              <w:t>Marywood University, Scranton, PA</w:t>
            </w:r>
          </w:p>
          <w:p w14:paraId="2328DB5B" w14:textId="77777777" w:rsidR="009E1948" w:rsidRPr="00F45BB1" w:rsidRDefault="009E1948" w:rsidP="00B6450C">
            <w:pPr>
              <w:pStyle w:val="Header"/>
              <w:tabs>
                <w:tab w:val="left" w:pos="0"/>
                <w:tab w:val="left" w:pos="720"/>
                <w:tab w:val="left" w:pos="1440"/>
                <w:tab w:val="left" w:pos="2160"/>
                <w:tab w:val="left" w:pos="2880"/>
                <w:tab w:val="left" w:pos="378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r w:rsidRPr="00F45BB1">
              <w:rPr>
                <w:rFonts w:ascii="Arial" w:hAnsi="Arial" w:cs="Arial"/>
                <w:bCs/>
                <w:iCs/>
                <w:sz w:val="22"/>
                <w:szCs w:val="22"/>
              </w:rPr>
              <w:t>Responsible for directing and managing the ATEP, preparing for site visit, writing rejoinder, making necessary changes to make program compliant, and progress reports.</w:t>
            </w:r>
          </w:p>
          <w:p w14:paraId="71740394" w14:textId="77777777" w:rsidR="009E1948" w:rsidRPr="00F45BB1" w:rsidRDefault="009E1948" w:rsidP="00B6450C">
            <w:pPr>
              <w:rPr>
                <w:rFonts w:ascii="Arial" w:hAnsi="Arial" w:cs="Arial"/>
                <w:b/>
                <w:u w:val="single"/>
              </w:rPr>
            </w:pPr>
          </w:p>
        </w:tc>
      </w:tr>
      <w:tr w:rsidR="009E1948" w:rsidRPr="00F45BB1" w14:paraId="7DBB69B6" w14:textId="77777777" w:rsidTr="005C24CC">
        <w:tc>
          <w:tcPr>
            <w:tcW w:w="2065" w:type="dxa"/>
          </w:tcPr>
          <w:p w14:paraId="24CCC8AC" w14:textId="77777777" w:rsidR="009E1948" w:rsidRPr="00F45BB1" w:rsidRDefault="009E1948" w:rsidP="00B6450C">
            <w:pPr>
              <w:rPr>
                <w:rFonts w:ascii="Arial" w:hAnsi="Arial" w:cs="Arial"/>
                <w:b/>
                <w:u w:val="single"/>
              </w:rPr>
            </w:pPr>
            <w:r w:rsidRPr="00F45BB1">
              <w:rPr>
                <w:rFonts w:ascii="Arial" w:hAnsi="Arial" w:cs="Arial"/>
                <w:bCs/>
                <w:iCs/>
              </w:rPr>
              <w:t>July 2006 – August 2007</w:t>
            </w:r>
          </w:p>
        </w:tc>
        <w:tc>
          <w:tcPr>
            <w:tcW w:w="6655" w:type="dxa"/>
          </w:tcPr>
          <w:p w14:paraId="5F3B4074" w14:textId="77777777" w:rsidR="009E1948" w:rsidRPr="00F45BB1" w:rsidRDefault="009E1948" w:rsidP="00B6450C">
            <w:pPr>
              <w:pStyle w:val="Header"/>
              <w:tabs>
                <w:tab w:val="left" w:pos="0"/>
                <w:tab w:val="left" w:pos="720"/>
                <w:tab w:val="left" w:pos="1440"/>
                <w:tab w:val="left" w:pos="2160"/>
                <w:tab w:val="left" w:pos="2880"/>
                <w:tab w:val="left" w:pos="3762"/>
                <w:tab w:val="left" w:pos="4320"/>
                <w:tab w:val="left" w:pos="5040"/>
                <w:tab w:val="left" w:pos="5760"/>
                <w:tab w:val="left" w:pos="6480"/>
                <w:tab w:val="left" w:pos="7200"/>
                <w:tab w:val="left" w:pos="7920"/>
                <w:tab w:val="left" w:pos="8640"/>
                <w:tab w:val="left" w:pos="9360"/>
              </w:tabs>
              <w:rPr>
                <w:rFonts w:ascii="Arial" w:hAnsi="Arial" w:cs="Arial"/>
                <w:b/>
                <w:bCs/>
                <w:iCs/>
                <w:sz w:val="22"/>
                <w:szCs w:val="22"/>
              </w:rPr>
            </w:pPr>
            <w:r w:rsidRPr="00F45BB1">
              <w:rPr>
                <w:rFonts w:ascii="Arial" w:hAnsi="Arial" w:cs="Arial"/>
                <w:b/>
                <w:bCs/>
                <w:iCs/>
                <w:sz w:val="22"/>
                <w:szCs w:val="22"/>
              </w:rPr>
              <w:t>Undergraduate Athletic Training Education Program Director</w:t>
            </w:r>
          </w:p>
          <w:p w14:paraId="7F249766" w14:textId="77777777" w:rsidR="009E1948" w:rsidRPr="00F45BB1" w:rsidRDefault="009E1948" w:rsidP="00B6450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b/>
                <w:bCs/>
                <w:iCs/>
                <w:sz w:val="22"/>
                <w:szCs w:val="22"/>
              </w:rPr>
            </w:pPr>
            <w:r w:rsidRPr="00F45BB1">
              <w:rPr>
                <w:rFonts w:ascii="Arial" w:hAnsi="Arial" w:cs="Arial"/>
                <w:b/>
                <w:bCs/>
                <w:iCs/>
                <w:sz w:val="22"/>
                <w:szCs w:val="22"/>
              </w:rPr>
              <w:t>Georgia Southern University, Statesboro, GA</w:t>
            </w:r>
          </w:p>
          <w:p w14:paraId="39D12E86" w14:textId="2B56C34D" w:rsidR="009E1948" w:rsidRPr="00F45BB1" w:rsidRDefault="009E1948" w:rsidP="00B6450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bCs/>
                <w:iCs/>
                <w:sz w:val="22"/>
                <w:szCs w:val="22"/>
              </w:rPr>
            </w:pPr>
            <w:r w:rsidRPr="00F45BB1">
              <w:rPr>
                <w:rFonts w:ascii="Arial" w:hAnsi="Arial" w:cs="Arial"/>
                <w:bCs/>
                <w:iCs/>
                <w:sz w:val="22"/>
                <w:szCs w:val="22"/>
              </w:rPr>
              <w:t>Responsible for directing and managing the ATEP</w:t>
            </w:r>
            <w:r w:rsidR="009A4F75" w:rsidRPr="00F45BB1">
              <w:rPr>
                <w:rFonts w:ascii="Arial" w:hAnsi="Arial" w:cs="Arial"/>
                <w:bCs/>
                <w:iCs/>
                <w:sz w:val="22"/>
                <w:szCs w:val="22"/>
              </w:rPr>
              <w:t>.</w:t>
            </w:r>
          </w:p>
          <w:p w14:paraId="28F297EF" w14:textId="77777777" w:rsidR="009E1948" w:rsidRPr="00F45BB1" w:rsidRDefault="009E1948" w:rsidP="00B6450C">
            <w:pPr>
              <w:rPr>
                <w:rFonts w:ascii="Arial" w:hAnsi="Arial" w:cs="Arial"/>
                <w:b/>
                <w:u w:val="single"/>
              </w:rPr>
            </w:pPr>
          </w:p>
        </w:tc>
      </w:tr>
      <w:tr w:rsidR="009E1948" w:rsidRPr="00F45BB1" w14:paraId="6A7413C0" w14:textId="77777777" w:rsidTr="005C24CC">
        <w:tc>
          <w:tcPr>
            <w:tcW w:w="2065" w:type="dxa"/>
          </w:tcPr>
          <w:p w14:paraId="19D36CAC" w14:textId="77777777" w:rsidR="009E1948" w:rsidRPr="00F45BB1" w:rsidRDefault="009E1948" w:rsidP="00B6450C">
            <w:pPr>
              <w:rPr>
                <w:rFonts w:ascii="Arial" w:hAnsi="Arial" w:cs="Arial"/>
                <w:b/>
                <w:u w:val="single"/>
              </w:rPr>
            </w:pPr>
            <w:r w:rsidRPr="00F45BB1">
              <w:rPr>
                <w:rFonts w:ascii="Arial" w:hAnsi="Arial" w:cs="Arial"/>
                <w:bCs/>
                <w:iCs/>
              </w:rPr>
              <w:t>Fall 2004</w:t>
            </w:r>
          </w:p>
        </w:tc>
        <w:tc>
          <w:tcPr>
            <w:tcW w:w="6655" w:type="dxa"/>
          </w:tcPr>
          <w:p w14:paraId="5EFCB835" w14:textId="77777777" w:rsidR="009E1948" w:rsidRPr="00F45BB1" w:rsidRDefault="009E1948" w:rsidP="00B6450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Cs/>
                <w:sz w:val="22"/>
                <w:szCs w:val="22"/>
              </w:rPr>
            </w:pPr>
            <w:r w:rsidRPr="00F45BB1">
              <w:rPr>
                <w:rFonts w:ascii="Arial" w:hAnsi="Arial" w:cs="Arial"/>
                <w:b/>
                <w:iCs/>
                <w:sz w:val="22"/>
                <w:szCs w:val="22"/>
              </w:rPr>
              <w:t>Motor Skills Assistant, Child Development Laboratory, Department of Family and Child Ecology</w:t>
            </w:r>
          </w:p>
          <w:p w14:paraId="2033AC29" w14:textId="77777777" w:rsidR="009E1948" w:rsidRPr="00F45BB1" w:rsidRDefault="009E1948" w:rsidP="00B6450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r w:rsidRPr="00F45BB1">
              <w:rPr>
                <w:rFonts w:ascii="Arial" w:hAnsi="Arial" w:cs="Arial"/>
                <w:b/>
                <w:iCs/>
                <w:sz w:val="22"/>
                <w:szCs w:val="22"/>
              </w:rPr>
              <w:t>Michigan State University, East Lansing, MI</w:t>
            </w:r>
            <w:r w:rsidRPr="00F45BB1">
              <w:rPr>
                <w:rFonts w:ascii="Arial" w:hAnsi="Arial" w:cs="Arial"/>
                <w:bCs/>
                <w:iCs/>
                <w:sz w:val="22"/>
                <w:szCs w:val="22"/>
              </w:rPr>
              <w:tab/>
            </w:r>
            <w:r w:rsidRPr="00F45BB1">
              <w:rPr>
                <w:rFonts w:ascii="Arial" w:hAnsi="Arial" w:cs="Arial"/>
                <w:bCs/>
                <w:iCs/>
                <w:sz w:val="22"/>
                <w:szCs w:val="22"/>
              </w:rPr>
              <w:tab/>
            </w:r>
          </w:p>
          <w:p w14:paraId="796071BD" w14:textId="77777777" w:rsidR="009E1948" w:rsidRPr="00F45BB1" w:rsidRDefault="009E1948" w:rsidP="00B6450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r w:rsidRPr="00F45BB1">
              <w:rPr>
                <w:rFonts w:ascii="Arial" w:hAnsi="Arial" w:cs="Arial"/>
                <w:sz w:val="22"/>
                <w:szCs w:val="22"/>
              </w:rPr>
              <w:t>Responsible for assisting with the teaching of motor skills to pre-school children.</w:t>
            </w:r>
          </w:p>
          <w:p w14:paraId="03F85F7E" w14:textId="77777777" w:rsidR="009E1948" w:rsidRPr="00F45BB1" w:rsidRDefault="009E1948" w:rsidP="00B6450C">
            <w:pPr>
              <w:rPr>
                <w:rFonts w:ascii="Arial" w:hAnsi="Arial" w:cs="Arial"/>
                <w:b/>
                <w:u w:val="single"/>
              </w:rPr>
            </w:pPr>
          </w:p>
        </w:tc>
      </w:tr>
      <w:tr w:rsidR="009E1948" w:rsidRPr="00F45BB1" w14:paraId="73A0322A" w14:textId="77777777" w:rsidTr="005C24CC">
        <w:tc>
          <w:tcPr>
            <w:tcW w:w="2065" w:type="dxa"/>
          </w:tcPr>
          <w:p w14:paraId="0226A8AF" w14:textId="77777777" w:rsidR="009E1948" w:rsidRPr="00F45BB1" w:rsidRDefault="009E1948" w:rsidP="00B6450C">
            <w:pPr>
              <w:rPr>
                <w:rFonts w:ascii="Arial" w:hAnsi="Arial" w:cs="Arial"/>
                <w:b/>
                <w:u w:val="single"/>
              </w:rPr>
            </w:pPr>
            <w:r w:rsidRPr="00F45BB1">
              <w:rPr>
                <w:rFonts w:ascii="Arial" w:hAnsi="Arial" w:cs="Arial"/>
                <w:bCs/>
                <w:iCs/>
              </w:rPr>
              <w:t>Spring 2001 – 2004</w:t>
            </w:r>
          </w:p>
        </w:tc>
        <w:tc>
          <w:tcPr>
            <w:tcW w:w="6655" w:type="dxa"/>
          </w:tcPr>
          <w:p w14:paraId="202205B0" w14:textId="77777777" w:rsidR="009E1948" w:rsidRPr="00F45BB1" w:rsidRDefault="009E1948" w:rsidP="00B6450C">
            <w:pPr>
              <w:pStyle w:val="Header"/>
              <w:tabs>
                <w:tab w:val="left" w:pos="0"/>
                <w:tab w:val="left" w:pos="720"/>
                <w:tab w:val="left" w:pos="1440"/>
                <w:tab w:val="left" w:pos="2160"/>
                <w:tab w:val="left" w:pos="2880"/>
                <w:tab w:val="left" w:pos="378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r w:rsidRPr="00F45BB1">
              <w:rPr>
                <w:rFonts w:ascii="Arial" w:hAnsi="Arial" w:cs="Arial"/>
                <w:b/>
                <w:bCs/>
                <w:iCs/>
                <w:sz w:val="22"/>
                <w:szCs w:val="22"/>
              </w:rPr>
              <w:t>Presenter,</w:t>
            </w:r>
            <w:r w:rsidRPr="00F45BB1">
              <w:rPr>
                <w:rFonts w:ascii="Arial" w:hAnsi="Arial" w:cs="Arial"/>
                <w:bCs/>
                <w:iCs/>
                <w:sz w:val="22"/>
                <w:szCs w:val="22"/>
              </w:rPr>
              <w:t xml:space="preserve"> </w:t>
            </w:r>
            <w:r w:rsidRPr="00F45BB1">
              <w:rPr>
                <w:rFonts w:ascii="Arial" w:hAnsi="Arial" w:cs="Arial"/>
                <w:b/>
                <w:iCs/>
                <w:sz w:val="22"/>
                <w:szCs w:val="22"/>
              </w:rPr>
              <w:t>The Institute for the Study of Youth Sports, Michigan State University, East Lansing, MI</w:t>
            </w:r>
          </w:p>
          <w:p w14:paraId="5440E8B0" w14:textId="77777777" w:rsidR="009E1948" w:rsidRPr="00F45BB1" w:rsidRDefault="009E1948" w:rsidP="00B6450C">
            <w:pPr>
              <w:pStyle w:val="Header"/>
              <w:tabs>
                <w:tab w:val="left" w:pos="0"/>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r w:rsidRPr="00F45BB1">
              <w:rPr>
                <w:rFonts w:ascii="Arial" w:hAnsi="Arial" w:cs="Arial"/>
                <w:bCs/>
                <w:iCs/>
                <w:sz w:val="22"/>
                <w:szCs w:val="22"/>
              </w:rPr>
              <w:t>Responsible for the presentation of injury prevention, care, and rehabilitation information to the coaches of the Mid-Michigan Pony Football League.</w:t>
            </w:r>
          </w:p>
          <w:p w14:paraId="592B77CF" w14:textId="77777777" w:rsidR="009E1948" w:rsidRPr="00F45BB1" w:rsidRDefault="009E1948" w:rsidP="00B6450C">
            <w:pPr>
              <w:rPr>
                <w:rFonts w:ascii="Arial" w:hAnsi="Arial" w:cs="Arial"/>
                <w:b/>
                <w:u w:val="single"/>
              </w:rPr>
            </w:pPr>
          </w:p>
        </w:tc>
      </w:tr>
      <w:tr w:rsidR="009E1948" w:rsidRPr="00F45BB1" w14:paraId="491F9023" w14:textId="77777777" w:rsidTr="005C24CC">
        <w:tc>
          <w:tcPr>
            <w:tcW w:w="2065" w:type="dxa"/>
          </w:tcPr>
          <w:p w14:paraId="63B159A9" w14:textId="4F9DC003" w:rsidR="009E1948" w:rsidRPr="00F45BB1" w:rsidRDefault="009E1948" w:rsidP="00B6450C">
            <w:pPr>
              <w:rPr>
                <w:rFonts w:ascii="Arial" w:hAnsi="Arial" w:cs="Arial"/>
                <w:b/>
                <w:u w:val="single"/>
              </w:rPr>
            </w:pPr>
            <w:r w:rsidRPr="00F45BB1">
              <w:rPr>
                <w:rFonts w:ascii="Arial" w:hAnsi="Arial" w:cs="Arial"/>
                <w:bCs/>
                <w:iCs/>
              </w:rPr>
              <w:t>January 2001 – 2006</w:t>
            </w:r>
            <w:r w:rsidRPr="00F45BB1">
              <w:rPr>
                <w:rFonts w:ascii="Arial" w:hAnsi="Arial" w:cs="Arial"/>
                <w:bCs/>
                <w:iCs/>
              </w:rPr>
              <w:tab/>
            </w:r>
          </w:p>
        </w:tc>
        <w:tc>
          <w:tcPr>
            <w:tcW w:w="6655" w:type="dxa"/>
          </w:tcPr>
          <w:p w14:paraId="25C99185" w14:textId="77777777" w:rsidR="009E1948" w:rsidRPr="00F45BB1" w:rsidRDefault="009E1948" w:rsidP="00B6450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Cs/>
                <w:sz w:val="22"/>
                <w:szCs w:val="22"/>
              </w:rPr>
            </w:pPr>
            <w:r w:rsidRPr="00F45BB1">
              <w:rPr>
                <w:rFonts w:ascii="Arial" w:hAnsi="Arial" w:cs="Arial"/>
                <w:b/>
                <w:iCs/>
                <w:sz w:val="22"/>
                <w:szCs w:val="22"/>
              </w:rPr>
              <w:t>Faculty, Physical Fitness and Wellness Department, Lansing Community College, Lansing, MI</w:t>
            </w:r>
          </w:p>
          <w:p w14:paraId="40E06F16" w14:textId="77777777" w:rsidR="009E1948" w:rsidRPr="00F45BB1" w:rsidRDefault="009E1948" w:rsidP="00B6450C">
            <w:pPr>
              <w:pStyle w:val="Header"/>
              <w:tabs>
                <w:tab w:val="left" w:pos="0"/>
                <w:tab w:val="left" w:pos="720"/>
                <w:tab w:val="left" w:pos="1440"/>
                <w:tab w:val="left" w:pos="2160"/>
                <w:tab w:val="left" w:pos="2880"/>
                <w:tab w:val="left" w:pos="378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r w:rsidRPr="00F45BB1">
              <w:rPr>
                <w:rFonts w:ascii="Arial" w:hAnsi="Arial" w:cs="Arial"/>
                <w:bCs/>
                <w:iCs/>
                <w:sz w:val="22"/>
                <w:szCs w:val="22"/>
              </w:rPr>
              <w:t>Responsible for teaching an introduction to athletic training lecture course within the department.</w:t>
            </w:r>
          </w:p>
          <w:p w14:paraId="7D127BAD" w14:textId="77777777" w:rsidR="009E1948" w:rsidRPr="00F45BB1" w:rsidRDefault="009E1948" w:rsidP="00B6450C">
            <w:pPr>
              <w:rPr>
                <w:rFonts w:ascii="Arial" w:hAnsi="Arial" w:cs="Arial"/>
                <w:b/>
                <w:u w:val="single"/>
              </w:rPr>
            </w:pPr>
          </w:p>
        </w:tc>
      </w:tr>
      <w:tr w:rsidR="009E1948" w:rsidRPr="00F45BB1" w14:paraId="2C8B6AEB" w14:textId="77777777" w:rsidTr="005C24CC">
        <w:tc>
          <w:tcPr>
            <w:tcW w:w="2065" w:type="dxa"/>
          </w:tcPr>
          <w:p w14:paraId="5AE964F5" w14:textId="72523D35" w:rsidR="009E1948" w:rsidRPr="00F45BB1" w:rsidRDefault="009E1948" w:rsidP="00B6450C">
            <w:pPr>
              <w:rPr>
                <w:rFonts w:ascii="Arial" w:hAnsi="Arial" w:cs="Arial"/>
                <w:b/>
                <w:u w:val="single"/>
              </w:rPr>
            </w:pPr>
            <w:r w:rsidRPr="00F45BB1">
              <w:rPr>
                <w:rFonts w:ascii="Arial" w:hAnsi="Arial" w:cs="Arial"/>
                <w:bCs/>
                <w:iCs/>
              </w:rPr>
              <w:lastRenderedPageBreak/>
              <w:t>August 2000 – May 2006</w:t>
            </w:r>
          </w:p>
        </w:tc>
        <w:tc>
          <w:tcPr>
            <w:tcW w:w="6655" w:type="dxa"/>
          </w:tcPr>
          <w:p w14:paraId="46D2E777" w14:textId="77777777" w:rsidR="009E1948" w:rsidRPr="00F45BB1" w:rsidRDefault="009E1948" w:rsidP="00B6450C">
            <w:pPr>
              <w:rPr>
                <w:rFonts w:ascii="Arial" w:hAnsi="Arial" w:cs="Arial"/>
                <w:b/>
                <w:iCs/>
              </w:rPr>
            </w:pPr>
            <w:r w:rsidRPr="00F45BB1">
              <w:rPr>
                <w:rFonts w:ascii="Arial" w:hAnsi="Arial" w:cs="Arial"/>
                <w:b/>
                <w:iCs/>
              </w:rPr>
              <w:t>Graduate</w:t>
            </w:r>
            <w:r w:rsidRPr="00F45BB1">
              <w:rPr>
                <w:rFonts w:ascii="Arial" w:hAnsi="Arial" w:cs="Arial"/>
                <w:bCs/>
                <w:iCs/>
              </w:rPr>
              <w:t xml:space="preserve"> </w:t>
            </w:r>
            <w:r w:rsidRPr="00F45BB1">
              <w:rPr>
                <w:rFonts w:ascii="Arial" w:hAnsi="Arial" w:cs="Arial"/>
                <w:b/>
                <w:iCs/>
              </w:rPr>
              <w:t>Teaching Assistant, Department of Kinesiology</w:t>
            </w:r>
          </w:p>
          <w:p w14:paraId="24069F9E" w14:textId="77777777" w:rsidR="009E1948" w:rsidRPr="00F45BB1" w:rsidRDefault="009E1948" w:rsidP="00B6450C">
            <w:pPr>
              <w:rPr>
                <w:rFonts w:ascii="Arial" w:hAnsi="Arial" w:cs="Arial"/>
                <w:b/>
                <w:iCs/>
              </w:rPr>
            </w:pPr>
            <w:r w:rsidRPr="00F45BB1">
              <w:rPr>
                <w:rFonts w:ascii="Arial" w:hAnsi="Arial" w:cs="Arial"/>
                <w:b/>
                <w:iCs/>
              </w:rPr>
              <w:t>Michigan State University, East Lansing, MI</w:t>
            </w:r>
          </w:p>
          <w:p w14:paraId="68E22519" w14:textId="77777777" w:rsidR="009E1948" w:rsidRPr="00F45BB1" w:rsidRDefault="009E1948" w:rsidP="00B6450C">
            <w:pPr>
              <w:pStyle w:val="Header"/>
              <w:tabs>
                <w:tab w:val="left" w:pos="0"/>
                <w:tab w:val="left" w:pos="720"/>
                <w:tab w:val="left" w:pos="1440"/>
                <w:tab w:val="left" w:pos="2160"/>
                <w:tab w:val="left" w:pos="2880"/>
                <w:tab w:val="left" w:pos="3780"/>
                <w:tab w:val="left" w:pos="405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r w:rsidRPr="00F45BB1">
              <w:rPr>
                <w:rFonts w:ascii="Arial" w:hAnsi="Arial" w:cs="Arial"/>
                <w:bCs/>
                <w:iCs/>
                <w:sz w:val="22"/>
                <w:szCs w:val="22"/>
              </w:rPr>
              <w:t xml:space="preserve">Responsible for teaching assigned undergraduate major courses and activity courses within the department.  </w:t>
            </w:r>
          </w:p>
          <w:p w14:paraId="2D262CA4" w14:textId="553838A6" w:rsidR="005C24CC" w:rsidRPr="00F45BB1" w:rsidRDefault="005C24CC" w:rsidP="00B6450C">
            <w:pPr>
              <w:pStyle w:val="Header"/>
              <w:tabs>
                <w:tab w:val="left" w:pos="0"/>
                <w:tab w:val="left" w:pos="720"/>
                <w:tab w:val="left" w:pos="1440"/>
                <w:tab w:val="left" w:pos="2160"/>
                <w:tab w:val="left" w:pos="2880"/>
                <w:tab w:val="left" w:pos="3780"/>
                <w:tab w:val="left" w:pos="405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p>
        </w:tc>
      </w:tr>
      <w:tr w:rsidR="009E1948" w:rsidRPr="00F45BB1" w14:paraId="63D4C515" w14:textId="77777777" w:rsidTr="005C24CC">
        <w:tc>
          <w:tcPr>
            <w:tcW w:w="2065" w:type="dxa"/>
          </w:tcPr>
          <w:p w14:paraId="7B917CF4" w14:textId="77777777" w:rsidR="009E1948" w:rsidRPr="00F45BB1" w:rsidRDefault="009E1948" w:rsidP="00B6450C">
            <w:pPr>
              <w:rPr>
                <w:rFonts w:ascii="Arial" w:hAnsi="Arial" w:cs="Arial"/>
                <w:b/>
                <w:u w:val="single"/>
              </w:rPr>
            </w:pPr>
            <w:r w:rsidRPr="00F45BB1">
              <w:rPr>
                <w:rFonts w:ascii="Arial" w:hAnsi="Arial" w:cs="Arial"/>
                <w:bCs/>
                <w:iCs/>
              </w:rPr>
              <w:t>August 2000 – May 2006</w:t>
            </w:r>
          </w:p>
        </w:tc>
        <w:tc>
          <w:tcPr>
            <w:tcW w:w="6655" w:type="dxa"/>
          </w:tcPr>
          <w:p w14:paraId="177396B4" w14:textId="77777777" w:rsidR="009E1948" w:rsidRPr="00F45BB1" w:rsidRDefault="009E1948" w:rsidP="00B6450C">
            <w:pPr>
              <w:pStyle w:val="Header"/>
              <w:tabs>
                <w:tab w:val="left" w:pos="0"/>
                <w:tab w:val="left" w:pos="720"/>
                <w:tab w:val="left" w:pos="1440"/>
                <w:tab w:val="left" w:pos="2160"/>
                <w:tab w:val="left" w:pos="2880"/>
                <w:tab w:val="left" w:pos="3762"/>
                <w:tab w:val="left" w:pos="4320"/>
                <w:tab w:val="left" w:pos="5040"/>
                <w:tab w:val="left" w:pos="5760"/>
                <w:tab w:val="left" w:pos="6480"/>
                <w:tab w:val="left" w:pos="7200"/>
                <w:tab w:val="left" w:pos="7920"/>
                <w:tab w:val="left" w:pos="8640"/>
                <w:tab w:val="left" w:pos="9360"/>
              </w:tabs>
              <w:ind w:left="-18" w:firstLine="18"/>
              <w:rPr>
                <w:rFonts w:ascii="Arial" w:hAnsi="Arial" w:cs="Arial"/>
                <w:b/>
                <w:iCs/>
                <w:sz w:val="22"/>
                <w:szCs w:val="22"/>
              </w:rPr>
            </w:pPr>
            <w:r w:rsidRPr="00F45BB1">
              <w:rPr>
                <w:rFonts w:ascii="Arial" w:hAnsi="Arial" w:cs="Arial"/>
                <w:b/>
                <w:iCs/>
                <w:sz w:val="22"/>
                <w:szCs w:val="22"/>
              </w:rPr>
              <w:t xml:space="preserve">Graduate Research Assistant, Department of Kinesiology, </w:t>
            </w:r>
          </w:p>
          <w:p w14:paraId="486926D2" w14:textId="77777777" w:rsidR="009E1948" w:rsidRPr="00F45BB1" w:rsidRDefault="009E1948" w:rsidP="00B6450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b/>
                <w:iCs/>
                <w:sz w:val="22"/>
                <w:szCs w:val="22"/>
              </w:rPr>
            </w:pPr>
            <w:r w:rsidRPr="00F45BB1">
              <w:rPr>
                <w:rFonts w:ascii="Arial" w:hAnsi="Arial" w:cs="Arial"/>
                <w:b/>
                <w:iCs/>
                <w:sz w:val="22"/>
                <w:szCs w:val="22"/>
              </w:rPr>
              <w:t>Michigan State University, East Lansing, MI</w:t>
            </w:r>
          </w:p>
          <w:p w14:paraId="05031F4F" w14:textId="77777777" w:rsidR="009E1948" w:rsidRPr="00F45BB1" w:rsidRDefault="009E1948" w:rsidP="00B6450C">
            <w:pPr>
              <w:rPr>
                <w:rFonts w:ascii="Arial" w:hAnsi="Arial" w:cs="Arial"/>
                <w:b/>
                <w:u w:val="single"/>
              </w:rPr>
            </w:pPr>
            <w:r w:rsidRPr="00F45BB1">
              <w:rPr>
                <w:rFonts w:ascii="Arial" w:hAnsi="Arial" w:cs="Arial"/>
                <w:bCs/>
                <w:iCs/>
              </w:rPr>
              <w:t>Responsible for the tracking of injury rates, severity, and their relationship to biological maturation in youth football athletes.</w:t>
            </w:r>
          </w:p>
        </w:tc>
      </w:tr>
    </w:tbl>
    <w:p w14:paraId="749996FC" w14:textId="77777777" w:rsidR="00C758D6" w:rsidRPr="00F45BB1" w:rsidRDefault="00C758D6" w:rsidP="00B6450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bCs/>
          <w:iCs/>
          <w:sz w:val="22"/>
          <w:szCs w:val="22"/>
        </w:rPr>
      </w:pPr>
    </w:p>
    <w:p w14:paraId="43423204" w14:textId="77777777" w:rsidR="00617B64" w:rsidRPr="00F45BB1" w:rsidRDefault="00617B64" w:rsidP="00B6450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bCs/>
          <w:iCs/>
          <w:sz w:val="22"/>
          <w:szCs w:val="22"/>
        </w:rPr>
      </w:pPr>
    </w:p>
    <w:p w14:paraId="5D858FA7" w14:textId="77777777" w:rsidR="00226619" w:rsidRPr="00F45BB1" w:rsidRDefault="00226619" w:rsidP="00B6450C">
      <w:pPr>
        <w:pStyle w:val="Header"/>
        <w:tabs>
          <w:tab w:val="left" w:pos="0"/>
          <w:tab w:val="left" w:pos="720"/>
          <w:tab w:val="left" w:pos="1440"/>
          <w:tab w:val="left" w:pos="2160"/>
          <w:tab w:val="left" w:pos="2880"/>
          <w:tab w:val="left" w:pos="3780"/>
          <w:tab w:val="left" w:pos="4320"/>
          <w:tab w:val="left" w:pos="5040"/>
          <w:tab w:val="left" w:pos="5760"/>
          <w:tab w:val="left" w:pos="6480"/>
          <w:tab w:val="left" w:pos="7200"/>
          <w:tab w:val="left" w:pos="7920"/>
          <w:tab w:val="left" w:pos="8640"/>
          <w:tab w:val="left" w:pos="9360"/>
        </w:tabs>
        <w:rPr>
          <w:rFonts w:ascii="Arial" w:hAnsi="Arial" w:cs="Arial"/>
          <w:b/>
          <w:sz w:val="22"/>
          <w:szCs w:val="22"/>
          <w:u w:val="single"/>
        </w:rPr>
      </w:pPr>
      <w:r w:rsidRPr="00F45BB1">
        <w:rPr>
          <w:rFonts w:ascii="Arial" w:hAnsi="Arial" w:cs="Arial"/>
          <w:b/>
          <w:sz w:val="22"/>
          <w:szCs w:val="22"/>
          <w:u w:val="single"/>
        </w:rPr>
        <w:t>Honors and Awards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655"/>
      </w:tblGrid>
      <w:tr w:rsidR="00FA2C47" w:rsidRPr="00F45BB1" w14:paraId="110ADA08" w14:textId="77777777" w:rsidTr="009E1948">
        <w:tc>
          <w:tcPr>
            <w:tcW w:w="2065" w:type="dxa"/>
          </w:tcPr>
          <w:p w14:paraId="4230FACC" w14:textId="3E9B404A" w:rsidR="00FA2C47" w:rsidRPr="00F45BB1" w:rsidRDefault="00FA2C47" w:rsidP="00B6450C">
            <w:pPr>
              <w:rPr>
                <w:rFonts w:ascii="Arial" w:hAnsi="Arial" w:cs="Arial"/>
              </w:rPr>
            </w:pPr>
            <w:r w:rsidRPr="00F45BB1">
              <w:rPr>
                <w:rFonts w:ascii="Arial" w:hAnsi="Arial" w:cs="Arial"/>
              </w:rPr>
              <w:t>2016</w:t>
            </w:r>
          </w:p>
        </w:tc>
        <w:tc>
          <w:tcPr>
            <w:tcW w:w="6655" w:type="dxa"/>
          </w:tcPr>
          <w:p w14:paraId="76549ED4" w14:textId="77777777" w:rsidR="00FA2C47" w:rsidRPr="00F45BB1" w:rsidRDefault="00FA2C47" w:rsidP="00B6450C">
            <w:pPr>
              <w:ind w:left="2160" w:hanging="2160"/>
              <w:rPr>
                <w:rFonts w:ascii="Arial" w:hAnsi="Arial" w:cs="Arial"/>
              </w:rPr>
            </w:pPr>
            <w:r w:rsidRPr="00F45BB1">
              <w:rPr>
                <w:rFonts w:ascii="Arial" w:hAnsi="Arial" w:cs="Arial"/>
              </w:rPr>
              <w:t xml:space="preserve">Nominated as Professor of the Year </w:t>
            </w:r>
          </w:p>
          <w:p w14:paraId="18BF1D01" w14:textId="77777777" w:rsidR="00FA2C47" w:rsidRPr="00F45BB1" w:rsidRDefault="00FA2C47" w:rsidP="00B6450C">
            <w:pPr>
              <w:ind w:left="2160" w:hanging="2160"/>
              <w:rPr>
                <w:rFonts w:ascii="Arial" w:hAnsi="Arial" w:cs="Arial"/>
              </w:rPr>
            </w:pPr>
            <w:r w:rsidRPr="00F45BB1">
              <w:rPr>
                <w:rFonts w:ascii="Arial" w:hAnsi="Arial" w:cs="Arial"/>
              </w:rPr>
              <w:t>Department of Athletics and Recreation</w:t>
            </w:r>
          </w:p>
          <w:p w14:paraId="57CA0684" w14:textId="77777777" w:rsidR="00FA2C47" w:rsidRPr="00F45BB1" w:rsidRDefault="00FA2C47" w:rsidP="00B6450C">
            <w:pPr>
              <w:ind w:left="2160" w:hanging="2160"/>
              <w:rPr>
                <w:rFonts w:ascii="Arial" w:hAnsi="Arial" w:cs="Arial"/>
              </w:rPr>
            </w:pPr>
            <w:r w:rsidRPr="00F45BB1">
              <w:rPr>
                <w:rFonts w:ascii="Arial" w:hAnsi="Arial" w:cs="Arial"/>
              </w:rPr>
              <w:t>George Washington University, Washington, DC</w:t>
            </w:r>
          </w:p>
          <w:p w14:paraId="6C1231BC" w14:textId="57DD170C" w:rsidR="00FA2C47" w:rsidRPr="00F45BB1" w:rsidRDefault="00FA2C47" w:rsidP="00B6450C">
            <w:pPr>
              <w:ind w:left="2160" w:hanging="2160"/>
              <w:rPr>
                <w:rFonts w:ascii="Arial" w:hAnsi="Arial" w:cs="Arial"/>
              </w:rPr>
            </w:pPr>
          </w:p>
        </w:tc>
      </w:tr>
      <w:tr w:rsidR="009E1948" w:rsidRPr="00F45BB1" w14:paraId="0CCB498F" w14:textId="77777777" w:rsidTr="009E1948">
        <w:tc>
          <w:tcPr>
            <w:tcW w:w="2065" w:type="dxa"/>
          </w:tcPr>
          <w:p w14:paraId="54C323A9" w14:textId="77777777" w:rsidR="009E1948" w:rsidRPr="00F45BB1" w:rsidRDefault="009E1948" w:rsidP="00B6450C">
            <w:pPr>
              <w:rPr>
                <w:rFonts w:ascii="Arial" w:hAnsi="Arial" w:cs="Arial"/>
              </w:rPr>
            </w:pPr>
            <w:r w:rsidRPr="00F45BB1">
              <w:rPr>
                <w:rFonts w:ascii="Arial" w:hAnsi="Arial" w:cs="Arial"/>
              </w:rPr>
              <w:t>2005</w:t>
            </w:r>
          </w:p>
        </w:tc>
        <w:tc>
          <w:tcPr>
            <w:tcW w:w="6655" w:type="dxa"/>
          </w:tcPr>
          <w:p w14:paraId="5D3BE129" w14:textId="77777777" w:rsidR="009E1948" w:rsidRPr="00F45BB1" w:rsidRDefault="009E1948" w:rsidP="00B6450C">
            <w:pPr>
              <w:ind w:left="2160" w:hanging="2160"/>
              <w:rPr>
                <w:rFonts w:ascii="Arial" w:hAnsi="Arial" w:cs="Arial"/>
              </w:rPr>
            </w:pPr>
            <w:r w:rsidRPr="00F45BB1">
              <w:rPr>
                <w:rFonts w:ascii="Arial" w:hAnsi="Arial" w:cs="Arial"/>
              </w:rPr>
              <w:t>Excellence in Teaching Award Nominee from Kinesiology</w:t>
            </w:r>
          </w:p>
          <w:p w14:paraId="5D39C8C5" w14:textId="77777777" w:rsidR="009E1948" w:rsidRPr="00F45BB1" w:rsidRDefault="009E1948" w:rsidP="00B6450C">
            <w:pPr>
              <w:ind w:left="2160" w:hanging="2160"/>
              <w:rPr>
                <w:rFonts w:ascii="Arial" w:hAnsi="Arial" w:cs="Arial"/>
              </w:rPr>
            </w:pPr>
            <w:r w:rsidRPr="00F45BB1">
              <w:rPr>
                <w:rFonts w:ascii="Arial" w:hAnsi="Arial" w:cs="Arial"/>
              </w:rPr>
              <w:t>Department</w:t>
            </w:r>
          </w:p>
          <w:p w14:paraId="0CD81678" w14:textId="77777777" w:rsidR="009E1948" w:rsidRPr="00F45BB1" w:rsidRDefault="009E1948" w:rsidP="00B6450C">
            <w:pPr>
              <w:ind w:left="2160" w:hanging="2160"/>
              <w:rPr>
                <w:rFonts w:ascii="Arial" w:hAnsi="Arial" w:cs="Arial"/>
              </w:rPr>
            </w:pPr>
            <w:r w:rsidRPr="00F45BB1">
              <w:rPr>
                <w:rFonts w:ascii="Arial" w:hAnsi="Arial" w:cs="Arial"/>
              </w:rPr>
              <w:t>Michigan State University, East Lansing, MI</w:t>
            </w:r>
          </w:p>
          <w:p w14:paraId="58E2B875" w14:textId="77777777" w:rsidR="009E1948" w:rsidRPr="00F45BB1" w:rsidRDefault="009E1948" w:rsidP="00B6450C">
            <w:pPr>
              <w:rPr>
                <w:rFonts w:ascii="Arial" w:hAnsi="Arial" w:cs="Arial"/>
              </w:rPr>
            </w:pPr>
          </w:p>
        </w:tc>
      </w:tr>
      <w:tr w:rsidR="009E1948" w:rsidRPr="00F45BB1" w14:paraId="5D40A67B" w14:textId="77777777" w:rsidTr="009E1948">
        <w:tc>
          <w:tcPr>
            <w:tcW w:w="2065" w:type="dxa"/>
          </w:tcPr>
          <w:p w14:paraId="6DD19963" w14:textId="77777777" w:rsidR="009E1948" w:rsidRPr="00F45BB1" w:rsidRDefault="009E1948" w:rsidP="00B6450C">
            <w:pPr>
              <w:rPr>
                <w:rFonts w:ascii="Arial" w:hAnsi="Arial" w:cs="Arial"/>
              </w:rPr>
            </w:pPr>
            <w:r w:rsidRPr="00F45BB1">
              <w:rPr>
                <w:rFonts w:ascii="Arial" w:hAnsi="Arial" w:cs="Arial"/>
              </w:rPr>
              <w:t>2000</w:t>
            </w:r>
          </w:p>
        </w:tc>
        <w:tc>
          <w:tcPr>
            <w:tcW w:w="6655" w:type="dxa"/>
          </w:tcPr>
          <w:p w14:paraId="1CF64BC6" w14:textId="77777777" w:rsidR="009E1948" w:rsidRPr="00F45BB1" w:rsidRDefault="009E1948" w:rsidP="00B6450C">
            <w:pPr>
              <w:ind w:left="2160" w:hanging="2160"/>
              <w:rPr>
                <w:rFonts w:ascii="Arial" w:hAnsi="Arial" w:cs="Arial"/>
              </w:rPr>
            </w:pPr>
            <w:r w:rsidRPr="00F45BB1">
              <w:rPr>
                <w:rFonts w:ascii="Arial" w:hAnsi="Arial" w:cs="Arial"/>
              </w:rPr>
              <w:t>Graduate Student Scholarship</w:t>
            </w:r>
          </w:p>
          <w:p w14:paraId="2FC5B87B" w14:textId="77777777" w:rsidR="009E1948" w:rsidRPr="00F45BB1" w:rsidRDefault="009E1948" w:rsidP="00B6450C">
            <w:pPr>
              <w:ind w:left="2160" w:hanging="2160"/>
              <w:rPr>
                <w:rFonts w:ascii="Arial" w:hAnsi="Arial" w:cs="Arial"/>
              </w:rPr>
            </w:pPr>
            <w:r w:rsidRPr="00F45BB1">
              <w:rPr>
                <w:rFonts w:ascii="Arial" w:hAnsi="Arial" w:cs="Arial"/>
              </w:rPr>
              <w:t>Michigan State University, East Lansing, MI</w:t>
            </w:r>
          </w:p>
          <w:p w14:paraId="4F432072" w14:textId="77777777" w:rsidR="009E1948" w:rsidRPr="00F45BB1" w:rsidRDefault="009E1948" w:rsidP="00B6450C">
            <w:pPr>
              <w:rPr>
                <w:rFonts w:ascii="Arial" w:hAnsi="Arial" w:cs="Arial"/>
              </w:rPr>
            </w:pPr>
          </w:p>
        </w:tc>
      </w:tr>
      <w:tr w:rsidR="009E1948" w:rsidRPr="00F45BB1" w14:paraId="63113627" w14:textId="77777777" w:rsidTr="009E1948">
        <w:tc>
          <w:tcPr>
            <w:tcW w:w="2065" w:type="dxa"/>
          </w:tcPr>
          <w:p w14:paraId="143F9A32" w14:textId="77777777" w:rsidR="009E1948" w:rsidRPr="00F45BB1" w:rsidRDefault="009E1948" w:rsidP="00B6450C">
            <w:pPr>
              <w:rPr>
                <w:rFonts w:ascii="Arial" w:hAnsi="Arial" w:cs="Arial"/>
              </w:rPr>
            </w:pPr>
            <w:r w:rsidRPr="00F45BB1">
              <w:rPr>
                <w:rFonts w:ascii="Arial" w:hAnsi="Arial" w:cs="Arial"/>
              </w:rPr>
              <w:t>1999 – Present</w:t>
            </w:r>
          </w:p>
        </w:tc>
        <w:tc>
          <w:tcPr>
            <w:tcW w:w="6655" w:type="dxa"/>
          </w:tcPr>
          <w:p w14:paraId="670B3E03" w14:textId="77777777" w:rsidR="009E1948" w:rsidRPr="00F45BB1" w:rsidRDefault="009E1948" w:rsidP="00B6450C">
            <w:pPr>
              <w:rPr>
                <w:rFonts w:ascii="Arial" w:hAnsi="Arial" w:cs="Arial"/>
              </w:rPr>
            </w:pPr>
            <w:r w:rsidRPr="00F45BB1">
              <w:rPr>
                <w:rFonts w:ascii="Arial" w:hAnsi="Arial" w:cs="Arial"/>
              </w:rPr>
              <w:t>The Honor Society of Phi Kappa Phi</w:t>
            </w:r>
          </w:p>
          <w:p w14:paraId="3556EEBA" w14:textId="77777777" w:rsidR="009E1948" w:rsidRPr="00F45BB1" w:rsidRDefault="009E1948" w:rsidP="00B6450C">
            <w:pPr>
              <w:rPr>
                <w:rFonts w:ascii="Arial" w:hAnsi="Arial" w:cs="Arial"/>
              </w:rPr>
            </w:pPr>
          </w:p>
        </w:tc>
      </w:tr>
      <w:tr w:rsidR="009E1948" w:rsidRPr="00F45BB1" w14:paraId="5AEC62E6" w14:textId="77777777" w:rsidTr="009E1948">
        <w:tc>
          <w:tcPr>
            <w:tcW w:w="2065" w:type="dxa"/>
          </w:tcPr>
          <w:p w14:paraId="2657552E" w14:textId="77777777" w:rsidR="009E1948" w:rsidRPr="00F45BB1" w:rsidRDefault="009E1948" w:rsidP="00B6450C">
            <w:pPr>
              <w:rPr>
                <w:rFonts w:ascii="Arial" w:hAnsi="Arial" w:cs="Arial"/>
              </w:rPr>
            </w:pPr>
            <w:r w:rsidRPr="00F45BB1">
              <w:rPr>
                <w:rFonts w:ascii="Arial" w:hAnsi="Arial" w:cs="Arial"/>
              </w:rPr>
              <w:t>1999 – 2000</w:t>
            </w:r>
          </w:p>
        </w:tc>
        <w:tc>
          <w:tcPr>
            <w:tcW w:w="6655" w:type="dxa"/>
          </w:tcPr>
          <w:p w14:paraId="7F6B8579" w14:textId="77777777" w:rsidR="009E1948" w:rsidRPr="00F45BB1" w:rsidRDefault="009E1948" w:rsidP="00B6450C">
            <w:pPr>
              <w:rPr>
                <w:rFonts w:ascii="Arial" w:hAnsi="Arial" w:cs="Arial"/>
              </w:rPr>
            </w:pPr>
            <w:r w:rsidRPr="00F45BB1">
              <w:rPr>
                <w:rFonts w:ascii="Arial" w:hAnsi="Arial" w:cs="Arial"/>
              </w:rPr>
              <w:t>Honor Fraternity Mortar Board, Geist Chapter</w:t>
            </w:r>
          </w:p>
        </w:tc>
      </w:tr>
    </w:tbl>
    <w:p w14:paraId="399AF9C8" w14:textId="77777777" w:rsidR="00EA15D3" w:rsidRPr="00F45BB1" w:rsidRDefault="00EA15D3" w:rsidP="00B6450C">
      <w:pPr>
        <w:spacing w:after="0" w:line="240" w:lineRule="auto"/>
        <w:rPr>
          <w:rFonts w:ascii="Arial" w:hAnsi="Arial" w:cs="Arial"/>
        </w:rPr>
      </w:pPr>
    </w:p>
    <w:p w14:paraId="096D3A89" w14:textId="77777777" w:rsidR="001B1105" w:rsidRPr="00F45BB1" w:rsidRDefault="001B1105" w:rsidP="00B6450C">
      <w:pPr>
        <w:spacing w:after="0" w:line="240" w:lineRule="auto"/>
        <w:rPr>
          <w:rFonts w:ascii="Arial" w:hAnsi="Arial" w:cs="Arial"/>
        </w:rPr>
      </w:pPr>
    </w:p>
    <w:p w14:paraId="3E6B5B2F" w14:textId="77777777" w:rsidR="005E5997" w:rsidRPr="00F45BB1" w:rsidRDefault="005E5997" w:rsidP="00B6450C">
      <w:pPr>
        <w:spacing w:after="0" w:line="240" w:lineRule="auto"/>
        <w:rPr>
          <w:rFonts w:ascii="Arial" w:hAnsi="Arial" w:cs="Arial"/>
          <w:b/>
          <w:u w:val="single"/>
        </w:rPr>
      </w:pPr>
      <w:r w:rsidRPr="00F45BB1">
        <w:rPr>
          <w:rFonts w:ascii="Arial" w:hAnsi="Arial" w:cs="Arial"/>
          <w:b/>
          <w:u w:val="single"/>
        </w:rPr>
        <w:t>Grants Awarded</w:t>
      </w:r>
    </w:p>
    <w:p w14:paraId="3795E381" w14:textId="77777777" w:rsidR="009A421E" w:rsidRPr="00F45BB1" w:rsidRDefault="009A421E" w:rsidP="002218A3">
      <w:pPr>
        <w:spacing w:after="0" w:line="240" w:lineRule="auto"/>
        <w:ind w:left="2160" w:hanging="1980"/>
        <w:rPr>
          <w:rFonts w:ascii="Arial" w:hAnsi="Arial" w:cs="Arial"/>
        </w:rPr>
      </w:pPr>
      <w:r w:rsidRPr="00F45BB1">
        <w:rPr>
          <w:rFonts w:ascii="Arial" w:hAnsi="Arial" w:cs="Arial"/>
        </w:rPr>
        <w:t>2005</w:t>
      </w:r>
      <w:r w:rsidRPr="00F45BB1">
        <w:rPr>
          <w:rFonts w:ascii="Arial" w:hAnsi="Arial" w:cs="Arial"/>
        </w:rPr>
        <w:tab/>
        <w:t xml:space="preserve">Authored a $15,000 proposal for the William </w:t>
      </w:r>
      <w:proofErr w:type="spellStart"/>
      <w:r w:rsidRPr="00F45BB1">
        <w:rPr>
          <w:rFonts w:ascii="Arial" w:hAnsi="Arial" w:cs="Arial"/>
        </w:rPr>
        <w:t>Wohlgamuth</w:t>
      </w:r>
      <w:proofErr w:type="spellEnd"/>
      <w:r w:rsidRPr="00F45BB1">
        <w:rPr>
          <w:rFonts w:ascii="Arial" w:hAnsi="Arial" w:cs="Arial"/>
        </w:rPr>
        <w:t xml:space="preserve"> fellowship (Institute for the Study of Youth Sports, Michigan State University) to conduct a study examining the effectiveness of an injury control program.  </w:t>
      </w:r>
    </w:p>
    <w:p w14:paraId="0C45A601" w14:textId="77777777" w:rsidR="009A421E" w:rsidRPr="00F45BB1" w:rsidRDefault="009A421E" w:rsidP="002218A3">
      <w:pPr>
        <w:spacing w:after="0" w:line="240" w:lineRule="auto"/>
        <w:ind w:left="2160" w:hanging="1980"/>
        <w:rPr>
          <w:rFonts w:ascii="Arial" w:hAnsi="Arial" w:cs="Arial"/>
        </w:rPr>
      </w:pPr>
    </w:p>
    <w:p w14:paraId="66FE3B8B" w14:textId="77777777" w:rsidR="009A421E" w:rsidRPr="00F45BB1" w:rsidRDefault="009A421E" w:rsidP="002218A3">
      <w:pPr>
        <w:spacing w:after="0" w:line="240" w:lineRule="auto"/>
        <w:ind w:left="2160" w:hanging="1980"/>
        <w:rPr>
          <w:rFonts w:ascii="Arial" w:hAnsi="Arial" w:cs="Arial"/>
        </w:rPr>
      </w:pPr>
      <w:r w:rsidRPr="00F45BB1">
        <w:rPr>
          <w:rFonts w:ascii="Arial" w:hAnsi="Arial" w:cs="Arial"/>
        </w:rPr>
        <w:t>2005</w:t>
      </w:r>
      <w:r w:rsidRPr="00F45BB1">
        <w:rPr>
          <w:rFonts w:ascii="Arial" w:hAnsi="Arial" w:cs="Arial"/>
        </w:rPr>
        <w:tab/>
        <w:t xml:space="preserve">Achieved funding (worth $1,000) from the National Centers for Sports Safety (NCSS) to conduct a study examining the effectiveness of an injury control program. </w:t>
      </w:r>
    </w:p>
    <w:p w14:paraId="423F32C4" w14:textId="77777777" w:rsidR="001F53FB" w:rsidRPr="00F45BB1" w:rsidRDefault="001F53FB" w:rsidP="002218A3">
      <w:pPr>
        <w:spacing w:after="0" w:line="240" w:lineRule="auto"/>
        <w:ind w:left="2160" w:hanging="1980"/>
        <w:rPr>
          <w:rFonts w:ascii="Arial" w:hAnsi="Arial" w:cs="Arial"/>
        </w:rPr>
      </w:pPr>
    </w:p>
    <w:p w14:paraId="4993F1B3" w14:textId="1F74EDCC" w:rsidR="00B6450C" w:rsidRPr="00F45BB1" w:rsidRDefault="009A421E" w:rsidP="002218A3">
      <w:pPr>
        <w:pStyle w:val="Title"/>
        <w:ind w:left="2160" w:hanging="1980"/>
        <w:jc w:val="left"/>
        <w:rPr>
          <w:rFonts w:ascii="Arial" w:hAnsi="Arial" w:cs="Arial"/>
          <w:b w:val="0"/>
          <w:sz w:val="22"/>
          <w:szCs w:val="22"/>
          <w:u w:val="none"/>
        </w:rPr>
      </w:pPr>
      <w:r w:rsidRPr="00F45BB1">
        <w:rPr>
          <w:rFonts w:ascii="Arial" w:hAnsi="Arial" w:cs="Arial"/>
          <w:b w:val="0"/>
          <w:sz w:val="22"/>
          <w:szCs w:val="22"/>
          <w:u w:val="none"/>
        </w:rPr>
        <w:t>2002</w:t>
      </w:r>
      <w:r w:rsidRPr="00F45BB1">
        <w:rPr>
          <w:rFonts w:ascii="Arial" w:hAnsi="Arial" w:cs="Arial"/>
          <w:b w:val="0"/>
          <w:sz w:val="22"/>
          <w:szCs w:val="22"/>
          <w:u w:val="none"/>
        </w:rPr>
        <w:tab/>
      </w:r>
      <w:r w:rsidRPr="00F45BB1">
        <w:rPr>
          <w:rFonts w:ascii="Arial" w:hAnsi="Arial" w:cs="Arial"/>
          <w:b w:val="0"/>
          <w:bCs/>
          <w:sz w:val="22"/>
          <w:szCs w:val="22"/>
          <w:u w:val="none"/>
        </w:rPr>
        <w:t>Co-Authored a $99,927 grant titled:</w:t>
      </w:r>
      <w:r w:rsidRPr="00F45BB1">
        <w:rPr>
          <w:rFonts w:ascii="Arial" w:hAnsi="Arial" w:cs="Arial"/>
          <w:b w:val="0"/>
          <w:bCs/>
          <w:sz w:val="22"/>
          <w:szCs w:val="22"/>
        </w:rPr>
        <w:t xml:space="preserve"> </w:t>
      </w:r>
      <w:r w:rsidRPr="00F45BB1">
        <w:rPr>
          <w:rFonts w:ascii="Arial" w:hAnsi="Arial" w:cs="Arial"/>
          <w:b w:val="0"/>
          <w:sz w:val="22"/>
          <w:szCs w:val="22"/>
          <w:u w:val="none"/>
        </w:rPr>
        <w:t xml:space="preserve">Relationships Among Player Risk Factors and Injuries in Youth Football.  Submitted to National Football League Charities.  (Co-authors: John W. Powell, Vern </w:t>
      </w:r>
      <w:proofErr w:type="spellStart"/>
      <w:r w:rsidRPr="00F45BB1">
        <w:rPr>
          <w:rFonts w:ascii="Arial" w:hAnsi="Arial" w:cs="Arial"/>
          <w:b w:val="0"/>
          <w:sz w:val="22"/>
          <w:szCs w:val="22"/>
          <w:u w:val="none"/>
        </w:rPr>
        <w:t>Seefeldt</w:t>
      </w:r>
      <w:proofErr w:type="spellEnd"/>
      <w:r w:rsidRPr="00F45BB1">
        <w:rPr>
          <w:rFonts w:ascii="Arial" w:hAnsi="Arial" w:cs="Arial"/>
          <w:b w:val="0"/>
          <w:sz w:val="22"/>
          <w:szCs w:val="22"/>
          <w:u w:val="none"/>
        </w:rPr>
        <w:t xml:space="preserve">, Robert Malina, Anthony P. </w:t>
      </w:r>
      <w:proofErr w:type="spellStart"/>
      <w:r w:rsidRPr="00F45BB1">
        <w:rPr>
          <w:rFonts w:ascii="Arial" w:hAnsi="Arial" w:cs="Arial"/>
          <w:b w:val="0"/>
          <w:sz w:val="22"/>
          <w:szCs w:val="22"/>
          <w:u w:val="none"/>
        </w:rPr>
        <w:t>Kontos</w:t>
      </w:r>
      <w:proofErr w:type="spellEnd"/>
      <w:r w:rsidRPr="00F45BB1">
        <w:rPr>
          <w:rFonts w:ascii="Arial" w:hAnsi="Arial" w:cs="Arial"/>
          <w:b w:val="0"/>
          <w:sz w:val="22"/>
          <w:szCs w:val="22"/>
          <w:u w:val="none"/>
        </w:rPr>
        <w:t xml:space="preserve">, Jeffrey R. </w:t>
      </w:r>
      <w:proofErr w:type="spellStart"/>
      <w:r w:rsidRPr="00F45BB1">
        <w:rPr>
          <w:rFonts w:ascii="Arial" w:hAnsi="Arial" w:cs="Arial"/>
          <w:b w:val="0"/>
          <w:sz w:val="22"/>
          <w:szCs w:val="22"/>
          <w:u w:val="none"/>
        </w:rPr>
        <w:t>Kovan</w:t>
      </w:r>
      <w:proofErr w:type="spellEnd"/>
      <w:r w:rsidRPr="00F45BB1">
        <w:rPr>
          <w:rFonts w:ascii="Arial" w:hAnsi="Arial" w:cs="Arial"/>
          <w:b w:val="0"/>
          <w:sz w:val="22"/>
          <w:szCs w:val="22"/>
          <w:u w:val="none"/>
        </w:rPr>
        <w:t xml:space="preserve">, Michael A. Clark, Thomas P. </w:t>
      </w:r>
      <w:proofErr w:type="spellStart"/>
      <w:r w:rsidRPr="00F45BB1">
        <w:rPr>
          <w:rFonts w:ascii="Arial" w:hAnsi="Arial" w:cs="Arial"/>
          <w:b w:val="0"/>
          <w:sz w:val="22"/>
          <w:szCs w:val="22"/>
          <w:u w:val="none"/>
        </w:rPr>
        <w:t>Dompier</w:t>
      </w:r>
      <w:proofErr w:type="spellEnd"/>
      <w:r w:rsidRPr="00F45BB1">
        <w:rPr>
          <w:rFonts w:ascii="Arial" w:hAnsi="Arial" w:cs="Arial"/>
          <w:b w:val="0"/>
          <w:sz w:val="22"/>
          <w:szCs w:val="22"/>
          <w:u w:val="none"/>
        </w:rPr>
        <w:t xml:space="preserve">, and </w:t>
      </w:r>
      <w:r w:rsidRPr="00F45BB1">
        <w:rPr>
          <w:rFonts w:ascii="Arial" w:hAnsi="Arial" w:cs="Arial"/>
          <w:sz w:val="22"/>
          <w:szCs w:val="22"/>
          <w:u w:val="none"/>
        </w:rPr>
        <w:t>Mary J. Barron</w:t>
      </w:r>
      <w:r w:rsidRPr="00F45BB1">
        <w:rPr>
          <w:rFonts w:ascii="Arial" w:hAnsi="Arial" w:cs="Arial"/>
          <w:b w:val="0"/>
          <w:sz w:val="22"/>
          <w:szCs w:val="22"/>
          <w:u w:val="none"/>
        </w:rPr>
        <w:t>; Funded)</w:t>
      </w:r>
    </w:p>
    <w:p w14:paraId="63D37C08" w14:textId="77777777" w:rsidR="00992CC7" w:rsidRPr="00F45BB1" w:rsidRDefault="00992CC7" w:rsidP="002218A3">
      <w:pPr>
        <w:pStyle w:val="Title"/>
        <w:ind w:left="2160" w:hanging="1980"/>
        <w:jc w:val="left"/>
        <w:rPr>
          <w:rFonts w:ascii="Arial" w:hAnsi="Arial" w:cs="Arial"/>
          <w:b w:val="0"/>
          <w:sz w:val="22"/>
          <w:szCs w:val="22"/>
          <w:u w:val="none"/>
        </w:rPr>
      </w:pPr>
    </w:p>
    <w:p w14:paraId="35DF6021" w14:textId="3113398F" w:rsidR="009A421E" w:rsidRPr="00F45BB1" w:rsidRDefault="009A421E" w:rsidP="002218A3">
      <w:pPr>
        <w:pStyle w:val="Heading4"/>
        <w:spacing w:before="0" w:after="0"/>
        <w:ind w:left="2160" w:hanging="1980"/>
        <w:rPr>
          <w:rFonts w:ascii="Arial" w:hAnsi="Arial" w:cs="Arial"/>
          <w:b w:val="0"/>
          <w:bCs w:val="0"/>
          <w:sz w:val="22"/>
          <w:szCs w:val="22"/>
        </w:rPr>
      </w:pPr>
      <w:r w:rsidRPr="00F45BB1">
        <w:rPr>
          <w:rFonts w:ascii="Arial" w:hAnsi="Arial" w:cs="Arial"/>
          <w:b w:val="0"/>
          <w:bCs w:val="0"/>
          <w:sz w:val="22"/>
          <w:szCs w:val="22"/>
        </w:rPr>
        <w:t>2000 – 2002</w:t>
      </w:r>
      <w:r w:rsidRPr="00F45BB1">
        <w:rPr>
          <w:rFonts w:ascii="Arial" w:hAnsi="Arial" w:cs="Arial"/>
          <w:b w:val="0"/>
          <w:bCs w:val="0"/>
          <w:sz w:val="22"/>
          <w:szCs w:val="22"/>
        </w:rPr>
        <w:tab/>
        <w:t xml:space="preserve">Research assistant for a $50,000 grant titled </w:t>
      </w:r>
      <w:r w:rsidRPr="00F45BB1">
        <w:rPr>
          <w:rFonts w:ascii="Arial" w:hAnsi="Arial" w:cs="Arial"/>
          <w:b w:val="0"/>
          <w:bCs w:val="0"/>
          <w:i/>
          <w:iCs/>
          <w:sz w:val="22"/>
          <w:szCs w:val="22"/>
        </w:rPr>
        <w:t xml:space="preserve">Incidence and Player Risk Factor for Injury in Youth Football.  </w:t>
      </w:r>
      <w:r w:rsidRPr="00F45BB1">
        <w:rPr>
          <w:rFonts w:ascii="Arial" w:hAnsi="Arial" w:cs="Arial"/>
          <w:b w:val="0"/>
          <w:bCs w:val="0"/>
          <w:sz w:val="22"/>
          <w:szCs w:val="22"/>
        </w:rPr>
        <w:t>Submitted to National Athletic Trainers Association Research and Education Fu</w:t>
      </w:r>
      <w:r w:rsidR="001B1105" w:rsidRPr="00F45BB1">
        <w:rPr>
          <w:rFonts w:ascii="Arial" w:hAnsi="Arial" w:cs="Arial"/>
          <w:b w:val="0"/>
          <w:bCs w:val="0"/>
          <w:sz w:val="22"/>
          <w:szCs w:val="22"/>
        </w:rPr>
        <w:t>nd.  (Author: Robert M. Malina)</w:t>
      </w:r>
    </w:p>
    <w:p w14:paraId="2FBE54D2" w14:textId="7094A75B" w:rsidR="0055593E" w:rsidRPr="00F45BB1" w:rsidRDefault="0055593E" w:rsidP="00B6450C">
      <w:pPr>
        <w:spacing w:after="0" w:line="240" w:lineRule="auto"/>
        <w:rPr>
          <w:rFonts w:ascii="Arial" w:hAnsi="Arial" w:cs="Arial"/>
          <w:b/>
          <w:u w:val="single"/>
        </w:rPr>
      </w:pPr>
    </w:p>
    <w:p w14:paraId="340804DD" w14:textId="07ED2558" w:rsidR="00E45B79" w:rsidRPr="00F45BB1" w:rsidRDefault="00E45B79" w:rsidP="00B6450C">
      <w:pPr>
        <w:spacing w:after="0" w:line="240" w:lineRule="auto"/>
        <w:rPr>
          <w:rFonts w:ascii="Arial" w:hAnsi="Arial" w:cs="Arial"/>
          <w:b/>
          <w:u w:val="single"/>
        </w:rPr>
      </w:pPr>
      <w:r w:rsidRPr="00F45BB1">
        <w:rPr>
          <w:rFonts w:ascii="Arial" w:hAnsi="Arial" w:cs="Arial"/>
          <w:b/>
          <w:u w:val="single"/>
        </w:rPr>
        <w:t>Publications</w:t>
      </w:r>
    </w:p>
    <w:p w14:paraId="623944B4" w14:textId="2C1A69F5" w:rsidR="009A4F75" w:rsidRPr="00F45BB1" w:rsidRDefault="0066131F" w:rsidP="00B6450C">
      <w:pPr>
        <w:spacing w:after="0" w:line="240" w:lineRule="auto"/>
        <w:rPr>
          <w:rFonts w:ascii="Arial" w:hAnsi="Arial" w:cs="Arial"/>
          <w:u w:val="single"/>
        </w:rPr>
      </w:pPr>
      <w:r w:rsidRPr="00F45BB1">
        <w:rPr>
          <w:rFonts w:ascii="Arial" w:hAnsi="Arial" w:cs="Arial"/>
          <w:u w:val="single"/>
        </w:rPr>
        <w:t>Articles in Refereed Journals</w:t>
      </w:r>
    </w:p>
    <w:p w14:paraId="7A59AAEE" w14:textId="38709144" w:rsidR="009A4F75" w:rsidRPr="00963185" w:rsidRDefault="009A4F75" w:rsidP="002218A3">
      <w:pPr>
        <w:spacing w:after="0" w:line="240" w:lineRule="auto"/>
        <w:ind w:left="180"/>
        <w:rPr>
          <w:rFonts w:ascii="Arial" w:hAnsi="Arial" w:cs="Arial"/>
        </w:rPr>
      </w:pPr>
      <w:bookmarkStart w:id="0" w:name="_Hlk39230068"/>
      <w:r w:rsidRPr="00F45BB1">
        <w:rPr>
          <w:rFonts w:ascii="Arial" w:hAnsi="Arial" w:cs="Arial"/>
        </w:rPr>
        <w:t xml:space="preserve">Jones C, </w:t>
      </w:r>
      <w:proofErr w:type="spellStart"/>
      <w:r w:rsidRPr="00F45BB1">
        <w:rPr>
          <w:rFonts w:ascii="Arial" w:hAnsi="Arial" w:cs="Arial"/>
        </w:rPr>
        <w:t>Visek</w:t>
      </w:r>
      <w:proofErr w:type="spellEnd"/>
      <w:r w:rsidRPr="00F45BB1">
        <w:rPr>
          <w:rFonts w:ascii="Arial" w:hAnsi="Arial" w:cs="Arial"/>
        </w:rPr>
        <w:t xml:space="preserve"> AJ, </w:t>
      </w:r>
      <w:r w:rsidRPr="00F45BB1">
        <w:rPr>
          <w:rFonts w:ascii="Arial" w:hAnsi="Arial" w:cs="Arial"/>
          <w:b/>
        </w:rPr>
        <w:t>Barron MJ</w:t>
      </w:r>
      <w:r w:rsidRPr="00F45BB1">
        <w:rPr>
          <w:rFonts w:ascii="Arial" w:hAnsi="Arial" w:cs="Arial"/>
        </w:rPr>
        <w:t xml:space="preserve">, Hyman M, Chandran A. </w:t>
      </w:r>
      <w:hyperlink r:id="rId9" w:tooltip="Show document details" w:history="1">
        <w:r w:rsidRPr="00F45BB1">
          <w:rPr>
            <w:rStyle w:val="Hyperlink"/>
            <w:rFonts w:ascii="Arial" w:hAnsi="Arial" w:cs="Arial"/>
            <w:color w:val="323232"/>
            <w:u w:val="none"/>
            <w:shd w:val="clear" w:color="auto" w:fill="FFFFFF"/>
          </w:rPr>
          <w:t xml:space="preserve">Association between relative age effect and </w:t>
        </w:r>
        <w:proofErr w:type="spellStart"/>
        <w:r w:rsidRPr="00F45BB1">
          <w:rPr>
            <w:rStyle w:val="Hyperlink"/>
            <w:rFonts w:ascii="Arial" w:hAnsi="Arial" w:cs="Arial"/>
            <w:color w:val="323232"/>
            <w:u w:val="none"/>
            <w:shd w:val="clear" w:color="auto" w:fill="FFFFFF"/>
          </w:rPr>
          <w:t>organisational</w:t>
        </w:r>
        <w:proofErr w:type="spellEnd"/>
        <w:r w:rsidRPr="00F45BB1">
          <w:rPr>
            <w:rStyle w:val="Hyperlink"/>
            <w:rFonts w:ascii="Arial" w:hAnsi="Arial" w:cs="Arial"/>
            <w:color w:val="323232"/>
            <w:u w:val="none"/>
            <w:shd w:val="clear" w:color="auto" w:fill="FFFFFF"/>
          </w:rPr>
          <w:t xml:space="preserve"> practices of American youth football</w:t>
        </w:r>
      </w:hyperlink>
      <w:r w:rsidRPr="00F45BB1">
        <w:rPr>
          <w:rFonts w:ascii="Arial" w:hAnsi="Arial" w:cs="Arial"/>
        </w:rPr>
        <w:t>.</w:t>
      </w:r>
      <w:r w:rsidRPr="00963185">
        <w:rPr>
          <w:rFonts w:ascii="Arial" w:hAnsi="Arial" w:cs="Arial"/>
          <w:color w:val="000000" w:themeColor="text1"/>
        </w:rPr>
        <w:t xml:space="preserve"> </w:t>
      </w:r>
      <w:r w:rsidRPr="00963185">
        <w:rPr>
          <w:rFonts w:ascii="Arial" w:hAnsi="Arial" w:cs="Arial"/>
          <w:i/>
          <w:iCs/>
          <w:color w:val="000000" w:themeColor="text1"/>
        </w:rPr>
        <w:t>Journal of Sports Sciences</w:t>
      </w:r>
      <w:r w:rsidR="00963185">
        <w:rPr>
          <w:rFonts w:ascii="Arial" w:hAnsi="Arial" w:cs="Arial"/>
          <w:i/>
          <w:iCs/>
          <w:color w:val="000000" w:themeColor="text1"/>
        </w:rPr>
        <w:t xml:space="preserve">.  </w:t>
      </w:r>
      <w:r w:rsidR="00963185">
        <w:rPr>
          <w:rFonts w:ascii="Arial" w:hAnsi="Arial" w:cs="Arial"/>
          <w:color w:val="000000" w:themeColor="text1"/>
        </w:rPr>
        <w:t>2019;37(10); 1146-1153</w:t>
      </w:r>
      <w:r w:rsidR="00DD51DE">
        <w:rPr>
          <w:rFonts w:ascii="Arial" w:hAnsi="Arial" w:cs="Arial"/>
          <w:color w:val="000000" w:themeColor="text1"/>
        </w:rPr>
        <w:t>.</w:t>
      </w:r>
    </w:p>
    <w:p w14:paraId="58D2887C" w14:textId="7D89D4EF" w:rsidR="009A4F75" w:rsidRPr="00F45BB1" w:rsidRDefault="009A4F75" w:rsidP="00B6450C">
      <w:pPr>
        <w:spacing w:after="0" w:line="240" w:lineRule="auto"/>
        <w:rPr>
          <w:rFonts w:ascii="Arial" w:hAnsi="Arial" w:cs="Arial"/>
        </w:rPr>
      </w:pPr>
    </w:p>
    <w:p w14:paraId="2E949D26" w14:textId="26A4188E" w:rsidR="007D736F" w:rsidRPr="00F45BB1" w:rsidRDefault="007D736F" w:rsidP="002218A3">
      <w:pPr>
        <w:spacing w:after="0" w:line="240" w:lineRule="auto"/>
        <w:ind w:left="180"/>
        <w:rPr>
          <w:rFonts w:ascii="Arial" w:hAnsi="Arial" w:cs="Arial"/>
          <w:color w:val="323232"/>
        </w:rPr>
      </w:pPr>
      <w:r w:rsidRPr="00F45BB1">
        <w:rPr>
          <w:rFonts w:ascii="Arial" w:hAnsi="Arial" w:cs="Arial"/>
        </w:rPr>
        <w:lastRenderedPageBreak/>
        <w:t xml:space="preserve">Chandran A, </w:t>
      </w:r>
      <w:r w:rsidRPr="00F45BB1">
        <w:rPr>
          <w:rFonts w:ascii="Arial" w:hAnsi="Arial" w:cs="Arial"/>
          <w:b/>
        </w:rPr>
        <w:t>Barron MJ</w:t>
      </w:r>
      <w:r w:rsidRPr="00F45BB1">
        <w:rPr>
          <w:rFonts w:ascii="Arial" w:hAnsi="Arial" w:cs="Arial"/>
        </w:rPr>
        <w:t xml:space="preserve">, </w:t>
      </w:r>
      <w:proofErr w:type="spellStart"/>
      <w:r w:rsidRPr="00F45BB1">
        <w:rPr>
          <w:rFonts w:ascii="Arial" w:hAnsi="Arial" w:cs="Arial"/>
        </w:rPr>
        <w:t>Westerman</w:t>
      </w:r>
      <w:proofErr w:type="spellEnd"/>
      <w:r w:rsidRPr="00F45BB1">
        <w:rPr>
          <w:rFonts w:ascii="Arial" w:hAnsi="Arial" w:cs="Arial"/>
        </w:rPr>
        <w:t xml:space="preserve"> BJ, DiPietro L. </w:t>
      </w:r>
      <w:hyperlink r:id="rId10" w:tooltip="Show document details" w:history="1">
        <w:r w:rsidR="009A4F75" w:rsidRPr="00F45BB1">
          <w:rPr>
            <w:rStyle w:val="Hyperlink"/>
            <w:rFonts w:ascii="Arial" w:hAnsi="Arial" w:cs="Arial"/>
            <w:color w:val="323232"/>
            <w:u w:val="none"/>
            <w:shd w:val="clear" w:color="auto" w:fill="FFFFFF"/>
          </w:rPr>
          <w:t>Multifactorial examination of sex-differences in head injuries and concussions among collegiate soccer players: NCAA ISS, 2004–2009</w:t>
        </w:r>
      </w:hyperlink>
      <w:r w:rsidRPr="00F45BB1">
        <w:rPr>
          <w:rFonts w:ascii="Arial" w:hAnsi="Arial" w:cs="Arial"/>
        </w:rPr>
        <w:t>.</w:t>
      </w:r>
      <w:hyperlink r:id="rId11" w:tooltip="Show source title details" w:history="1">
        <w:r w:rsidRPr="00F45BB1">
          <w:rPr>
            <w:rFonts w:ascii="Arial" w:hAnsi="Arial" w:cs="Arial"/>
            <w:color w:val="323232"/>
          </w:rPr>
          <w:t xml:space="preserve"> </w:t>
        </w:r>
        <w:r w:rsidRPr="00F45BB1">
          <w:rPr>
            <w:rStyle w:val="Hyperlink"/>
            <w:rFonts w:ascii="Arial" w:hAnsi="Arial" w:cs="Arial"/>
            <w:i/>
            <w:color w:val="323232"/>
            <w:u w:val="none"/>
          </w:rPr>
          <w:t>Injury Epidemiology</w:t>
        </w:r>
      </w:hyperlink>
      <w:r w:rsidRPr="00F45BB1">
        <w:rPr>
          <w:rFonts w:ascii="Arial" w:hAnsi="Arial" w:cs="Arial"/>
          <w:i/>
          <w:color w:val="323232"/>
        </w:rPr>
        <w:t xml:space="preserve">. </w:t>
      </w:r>
      <w:r w:rsidRPr="00F45BB1">
        <w:rPr>
          <w:rFonts w:ascii="Arial" w:hAnsi="Arial" w:cs="Arial"/>
          <w:color w:val="323232"/>
        </w:rPr>
        <w:t>2017;4(1); 28.</w:t>
      </w:r>
    </w:p>
    <w:p w14:paraId="004ECA25" w14:textId="69AD96A6" w:rsidR="007D736F" w:rsidRPr="00F45BB1" w:rsidRDefault="007D736F" w:rsidP="002218A3">
      <w:pPr>
        <w:spacing w:after="0" w:line="240" w:lineRule="auto"/>
        <w:ind w:left="180"/>
        <w:rPr>
          <w:rFonts w:ascii="Arial" w:hAnsi="Arial" w:cs="Arial"/>
          <w:color w:val="323232"/>
        </w:rPr>
      </w:pPr>
    </w:p>
    <w:p w14:paraId="3D38856C" w14:textId="56CB1E3B" w:rsidR="007D736F" w:rsidRPr="00F45BB1" w:rsidRDefault="007D736F" w:rsidP="002218A3">
      <w:pPr>
        <w:spacing w:after="0" w:line="240" w:lineRule="auto"/>
        <w:ind w:left="180"/>
        <w:rPr>
          <w:rFonts w:ascii="Arial" w:hAnsi="Arial" w:cs="Arial"/>
        </w:rPr>
      </w:pPr>
      <w:proofErr w:type="spellStart"/>
      <w:r w:rsidRPr="00F45BB1">
        <w:rPr>
          <w:rFonts w:ascii="Arial" w:hAnsi="Arial" w:cs="Arial"/>
          <w:color w:val="323232"/>
        </w:rPr>
        <w:t>Fulston</w:t>
      </w:r>
      <w:proofErr w:type="spellEnd"/>
      <w:r w:rsidRPr="00F45BB1">
        <w:rPr>
          <w:rFonts w:ascii="Arial" w:hAnsi="Arial" w:cs="Arial"/>
          <w:color w:val="323232"/>
        </w:rPr>
        <w:t xml:space="preserve"> D, Chandran A, </w:t>
      </w:r>
      <w:r w:rsidRPr="00F45BB1">
        <w:rPr>
          <w:rFonts w:ascii="Arial" w:hAnsi="Arial" w:cs="Arial"/>
          <w:b/>
          <w:color w:val="323232"/>
        </w:rPr>
        <w:t>Barron M</w:t>
      </w:r>
      <w:r w:rsidRPr="00F45BB1">
        <w:rPr>
          <w:rFonts w:ascii="Arial" w:hAnsi="Arial" w:cs="Arial"/>
          <w:color w:val="323232"/>
        </w:rPr>
        <w:t xml:space="preserve">, DiPietro L. </w:t>
      </w:r>
      <w:hyperlink r:id="rId12" w:tooltip="Show document details" w:history="1">
        <w:r w:rsidRPr="00F45BB1">
          <w:rPr>
            <w:rStyle w:val="Hyperlink"/>
            <w:rFonts w:ascii="Arial" w:hAnsi="Arial" w:cs="Arial"/>
            <w:color w:val="323232"/>
            <w:u w:val="none"/>
            <w:shd w:val="clear" w:color="auto" w:fill="FFFFFF"/>
          </w:rPr>
          <w:t>Continued sex-differences in the rate and severity of knee injuries among collegiate soccer players: The NCAA Injury Surveillance System, 2004-2009</w:t>
        </w:r>
      </w:hyperlink>
      <w:r w:rsidRPr="00F45BB1">
        <w:rPr>
          <w:rFonts w:ascii="Arial" w:hAnsi="Arial" w:cs="Arial"/>
        </w:rPr>
        <w:t xml:space="preserve">. 2016. </w:t>
      </w:r>
      <w:r w:rsidRPr="00F45BB1">
        <w:rPr>
          <w:rFonts w:ascii="Arial" w:hAnsi="Arial" w:cs="Arial"/>
          <w:i/>
        </w:rPr>
        <w:t xml:space="preserve">IJSM. </w:t>
      </w:r>
      <w:r w:rsidRPr="00F45BB1">
        <w:rPr>
          <w:rFonts w:ascii="Arial" w:hAnsi="Arial" w:cs="Arial"/>
        </w:rPr>
        <w:t>37(14); 1150-1153</w:t>
      </w:r>
      <w:r w:rsidR="00963185">
        <w:rPr>
          <w:rFonts w:ascii="Arial" w:hAnsi="Arial" w:cs="Arial"/>
        </w:rPr>
        <w:t>.</w:t>
      </w:r>
    </w:p>
    <w:p w14:paraId="4D6CA00B" w14:textId="77777777" w:rsidR="007C56B7" w:rsidRPr="00F45BB1" w:rsidRDefault="007C56B7" w:rsidP="002218A3">
      <w:pPr>
        <w:spacing w:after="0" w:line="240" w:lineRule="auto"/>
        <w:ind w:left="180"/>
        <w:rPr>
          <w:rFonts w:ascii="Arial" w:hAnsi="Arial" w:cs="Arial"/>
          <w:color w:val="323232"/>
        </w:rPr>
      </w:pPr>
    </w:p>
    <w:p w14:paraId="0D9F7E63" w14:textId="4FE35BD4" w:rsidR="007C56B7" w:rsidRPr="00F45BB1" w:rsidRDefault="007C56B7" w:rsidP="002218A3">
      <w:pPr>
        <w:spacing w:after="0" w:line="240" w:lineRule="auto"/>
        <w:ind w:left="180"/>
        <w:rPr>
          <w:rFonts w:ascii="Arial" w:hAnsi="Arial" w:cs="Arial"/>
        </w:rPr>
      </w:pPr>
      <w:r w:rsidRPr="00F45BB1">
        <w:rPr>
          <w:rFonts w:ascii="Arial" w:hAnsi="Arial" w:cs="Arial"/>
        </w:rPr>
        <w:t xml:space="preserve">Chandran A, </w:t>
      </w:r>
      <w:r w:rsidRPr="00F45BB1">
        <w:rPr>
          <w:rFonts w:ascii="Arial" w:hAnsi="Arial" w:cs="Arial"/>
          <w:b/>
        </w:rPr>
        <w:t>Barron MJ</w:t>
      </w:r>
      <w:r w:rsidRPr="00F45BB1">
        <w:rPr>
          <w:rFonts w:ascii="Arial" w:hAnsi="Arial" w:cs="Arial"/>
        </w:rPr>
        <w:t xml:space="preserve">, </w:t>
      </w:r>
      <w:proofErr w:type="spellStart"/>
      <w:r w:rsidRPr="00F45BB1">
        <w:rPr>
          <w:rFonts w:ascii="Arial" w:hAnsi="Arial" w:cs="Arial"/>
        </w:rPr>
        <w:t>Westerman</w:t>
      </w:r>
      <w:proofErr w:type="spellEnd"/>
      <w:r w:rsidRPr="00F45BB1">
        <w:rPr>
          <w:rFonts w:ascii="Arial" w:hAnsi="Arial" w:cs="Arial"/>
        </w:rPr>
        <w:t xml:space="preserve"> BJ, DiPietro L. </w:t>
      </w:r>
      <w:hyperlink r:id="rId13" w:tooltip="Show document details" w:history="1">
        <w:r w:rsidRPr="00F45BB1">
          <w:rPr>
            <w:rStyle w:val="Hyperlink"/>
            <w:rFonts w:ascii="Arial" w:hAnsi="Arial" w:cs="Arial"/>
            <w:color w:val="323232"/>
            <w:u w:val="none"/>
            <w:shd w:val="clear" w:color="auto" w:fill="FFFFFF"/>
          </w:rPr>
          <w:t>Time trends in incidence and severity of injury among collegiate soccer players in the United States</w:t>
        </w:r>
      </w:hyperlink>
      <w:r w:rsidRPr="00F45BB1">
        <w:rPr>
          <w:rFonts w:ascii="Arial" w:hAnsi="Arial" w:cs="Arial"/>
        </w:rPr>
        <w:t xml:space="preserve">. </w:t>
      </w:r>
      <w:hyperlink r:id="rId14" w:tooltip="Show source title details" w:history="1">
        <w:r w:rsidRPr="00F45BB1">
          <w:rPr>
            <w:rStyle w:val="Hyperlink"/>
            <w:rFonts w:ascii="Arial" w:hAnsi="Arial" w:cs="Arial"/>
            <w:color w:val="323232"/>
            <w:u w:val="none"/>
          </w:rPr>
          <w:t>American Journal of Sports Medicine</w:t>
        </w:r>
      </w:hyperlink>
      <w:r w:rsidRPr="00F45BB1">
        <w:rPr>
          <w:rFonts w:ascii="Arial" w:hAnsi="Arial" w:cs="Arial"/>
          <w:color w:val="323232"/>
        </w:rPr>
        <w:t>. 2016; 44(12); 3237-3242.</w:t>
      </w:r>
      <w:bookmarkEnd w:id="0"/>
    </w:p>
    <w:p w14:paraId="7EAEB3FA" w14:textId="77777777" w:rsidR="007C56B7" w:rsidRPr="00F45BB1" w:rsidRDefault="007C56B7" w:rsidP="002218A3">
      <w:pPr>
        <w:spacing w:after="0" w:line="240" w:lineRule="auto"/>
        <w:ind w:left="180"/>
        <w:rPr>
          <w:rFonts w:ascii="Arial" w:hAnsi="Arial" w:cs="Arial"/>
        </w:rPr>
      </w:pPr>
    </w:p>
    <w:p w14:paraId="2D2B81B1" w14:textId="6A88E000" w:rsidR="00E45B79" w:rsidRPr="00F45BB1" w:rsidRDefault="00E45B79" w:rsidP="002218A3">
      <w:pPr>
        <w:spacing w:after="0" w:line="240" w:lineRule="auto"/>
        <w:ind w:left="180"/>
        <w:rPr>
          <w:rFonts w:ascii="Arial" w:hAnsi="Arial" w:cs="Arial"/>
        </w:rPr>
      </w:pPr>
      <w:r w:rsidRPr="00F45BB1">
        <w:rPr>
          <w:rFonts w:ascii="Arial" w:hAnsi="Arial" w:cs="Arial"/>
          <w:b/>
        </w:rPr>
        <w:t>Barron MJ,</w:t>
      </w:r>
      <w:r w:rsidRPr="00F45BB1">
        <w:rPr>
          <w:rFonts w:ascii="Arial" w:hAnsi="Arial" w:cs="Arial"/>
        </w:rPr>
        <w:t xml:space="preserve"> Brant CF, Powell JW, Ewing ME, Gould DR, Maier K. Effects of an </w:t>
      </w:r>
      <w:r w:rsidR="00B51EAE" w:rsidRPr="00F45BB1">
        <w:rPr>
          <w:rFonts w:ascii="Arial" w:hAnsi="Arial" w:cs="Arial"/>
        </w:rPr>
        <w:t>i</w:t>
      </w:r>
      <w:r w:rsidRPr="00F45BB1">
        <w:rPr>
          <w:rFonts w:ascii="Arial" w:hAnsi="Arial" w:cs="Arial"/>
        </w:rPr>
        <w:t xml:space="preserve">njury </w:t>
      </w:r>
      <w:r w:rsidR="00B51EAE" w:rsidRPr="00F45BB1">
        <w:rPr>
          <w:rFonts w:ascii="Arial" w:hAnsi="Arial" w:cs="Arial"/>
        </w:rPr>
        <w:t>p</w:t>
      </w:r>
      <w:r w:rsidRPr="00F45BB1">
        <w:rPr>
          <w:rFonts w:ascii="Arial" w:hAnsi="Arial" w:cs="Arial"/>
        </w:rPr>
        <w:t xml:space="preserve">revention </w:t>
      </w:r>
      <w:r w:rsidR="00B51EAE" w:rsidRPr="00F45BB1">
        <w:rPr>
          <w:rFonts w:ascii="Arial" w:hAnsi="Arial" w:cs="Arial"/>
        </w:rPr>
        <w:t>p</w:t>
      </w:r>
      <w:r w:rsidRPr="00F45BB1">
        <w:rPr>
          <w:rFonts w:ascii="Arial" w:hAnsi="Arial" w:cs="Arial"/>
        </w:rPr>
        <w:t xml:space="preserve">rogram on </w:t>
      </w:r>
      <w:r w:rsidR="00B51EAE" w:rsidRPr="00F45BB1">
        <w:rPr>
          <w:rFonts w:ascii="Arial" w:hAnsi="Arial" w:cs="Arial"/>
        </w:rPr>
        <w:t>i</w:t>
      </w:r>
      <w:r w:rsidRPr="00F45BB1">
        <w:rPr>
          <w:rFonts w:ascii="Arial" w:hAnsi="Arial" w:cs="Arial"/>
        </w:rPr>
        <w:t xml:space="preserve">njury </w:t>
      </w:r>
      <w:r w:rsidR="00B51EAE" w:rsidRPr="00F45BB1">
        <w:rPr>
          <w:rFonts w:ascii="Arial" w:hAnsi="Arial" w:cs="Arial"/>
        </w:rPr>
        <w:t>r</w:t>
      </w:r>
      <w:r w:rsidRPr="00F45BB1">
        <w:rPr>
          <w:rFonts w:ascii="Arial" w:hAnsi="Arial" w:cs="Arial"/>
        </w:rPr>
        <w:t xml:space="preserve">ates in American </w:t>
      </w:r>
      <w:r w:rsidR="00B51EAE" w:rsidRPr="00F45BB1">
        <w:rPr>
          <w:rFonts w:ascii="Arial" w:hAnsi="Arial" w:cs="Arial"/>
        </w:rPr>
        <w:t>y</w:t>
      </w:r>
      <w:r w:rsidRPr="00F45BB1">
        <w:rPr>
          <w:rFonts w:ascii="Arial" w:hAnsi="Arial" w:cs="Arial"/>
        </w:rPr>
        <w:t xml:space="preserve">outh </w:t>
      </w:r>
      <w:r w:rsidR="00B51EAE" w:rsidRPr="00F45BB1">
        <w:rPr>
          <w:rFonts w:ascii="Arial" w:hAnsi="Arial" w:cs="Arial"/>
        </w:rPr>
        <w:t>f</w:t>
      </w:r>
      <w:r w:rsidRPr="00F45BB1">
        <w:rPr>
          <w:rFonts w:ascii="Arial" w:hAnsi="Arial" w:cs="Arial"/>
        </w:rPr>
        <w:t xml:space="preserve">ootball. </w:t>
      </w:r>
      <w:r w:rsidRPr="00F45BB1">
        <w:rPr>
          <w:rFonts w:ascii="Arial" w:hAnsi="Arial" w:cs="Arial"/>
          <w:i/>
        </w:rPr>
        <w:t>International Journal</w:t>
      </w:r>
      <w:r w:rsidR="00293D90" w:rsidRPr="00F45BB1">
        <w:rPr>
          <w:rFonts w:ascii="Arial" w:hAnsi="Arial" w:cs="Arial"/>
          <w:i/>
        </w:rPr>
        <w:t xml:space="preserve"> of Sports Science and Coaching.</w:t>
      </w:r>
      <w:r w:rsidR="00BF4450" w:rsidRPr="00F45BB1">
        <w:rPr>
          <w:rFonts w:ascii="Arial" w:hAnsi="Arial" w:cs="Arial"/>
          <w:i/>
        </w:rPr>
        <w:t xml:space="preserve"> </w:t>
      </w:r>
      <w:r w:rsidR="00293D90" w:rsidRPr="00F45BB1">
        <w:rPr>
          <w:rFonts w:ascii="Arial" w:hAnsi="Arial" w:cs="Arial"/>
        </w:rPr>
        <w:t>2014;</w:t>
      </w:r>
      <w:r w:rsidR="00BF4450" w:rsidRPr="00F45BB1">
        <w:rPr>
          <w:rFonts w:ascii="Arial" w:hAnsi="Arial" w:cs="Arial"/>
        </w:rPr>
        <w:t>9(5):1227-1240.</w:t>
      </w:r>
    </w:p>
    <w:p w14:paraId="791B27A2" w14:textId="77777777" w:rsidR="00E45B79" w:rsidRPr="00F45BB1" w:rsidRDefault="00E45B79" w:rsidP="002218A3">
      <w:pPr>
        <w:spacing w:after="0" w:line="240" w:lineRule="auto"/>
        <w:ind w:left="180"/>
        <w:rPr>
          <w:rFonts w:ascii="Arial" w:hAnsi="Arial" w:cs="Arial"/>
        </w:rPr>
      </w:pPr>
    </w:p>
    <w:p w14:paraId="21CC64DE" w14:textId="1E09FA29" w:rsidR="00E45B79" w:rsidRPr="00F45BB1" w:rsidRDefault="00F4041F" w:rsidP="002218A3">
      <w:pPr>
        <w:spacing w:after="0" w:line="240" w:lineRule="auto"/>
        <w:ind w:left="180"/>
        <w:rPr>
          <w:rFonts w:ascii="Arial" w:hAnsi="Arial" w:cs="Arial"/>
          <w:i/>
        </w:rPr>
      </w:pPr>
      <w:r w:rsidRPr="00F45BB1">
        <w:rPr>
          <w:rFonts w:ascii="Arial" w:hAnsi="Arial" w:cs="Arial"/>
          <w:b/>
        </w:rPr>
        <w:t>Barron MJ</w:t>
      </w:r>
      <w:r w:rsidRPr="00F45BB1">
        <w:rPr>
          <w:rFonts w:ascii="Arial" w:hAnsi="Arial" w:cs="Arial"/>
        </w:rPr>
        <w:t xml:space="preserve">, Powell JW, Ewing ME, </w:t>
      </w:r>
      <w:proofErr w:type="spellStart"/>
      <w:r w:rsidRPr="00F45BB1">
        <w:rPr>
          <w:rFonts w:ascii="Arial" w:hAnsi="Arial" w:cs="Arial"/>
        </w:rPr>
        <w:t>Nogle</w:t>
      </w:r>
      <w:proofErr w:type="spellEnd"/>
      <w:r w:rsidRPr="00F45BB1">
        <w:rPr>
          <w:rFonts w:ascii="Arial" w:hAnsi="Arial" w:cs="Arial"/>
        </w:rPr>
        <w:t xml:space="preserve"> SE, Branta C</w:t>
      </w:r>
      <w:r w:rsidR="00293D90" w:rsidRPr="00F45BB1">
        <w:rPr>
          <w:rFonts w:ascii="Arial" w:hAnsi="Arial" w:cs="Arial"/>
        </w:rPr>
        <w:t xml:space="preserve">F. </w:t>
      </w:r>
      <w:r w:rsidR="00E45B79" w:rsidRPr="00F45BB1">
        <w:rPr>
          <w:rFonts w:ascii="Arial" w:hAnsi="Arial" w:cs="Arial"/>
        </w:rPr>
        <w:t xml:space="preserve">First </w:t>
      </w:r>
      <w:r w:rsidR="00B51EAE" w:rsidRPr="00F45BB1">
        <w:rPr>
          <w:rFonts w:ascii="Arial" w:hAnsi="Arial" w:cs="Arial"/>
        </w:rPr>
        <w:t>a</w:t>
      </w:r>
      <w:r w:rsidR="00E45B79" w:rsidRPr="00F45BB1">
        <w:rPr>
          <w:rFonts w:ascii="Arial" w:hAnsi="Arial" w:cs="Arial"/>
        </w:rPr>
        <w:t xml:space="preserve">id and </w:t>
      </w:r>
      <w:r w:rsidR="00B51EAE" w:rsidRPr="00F45BB1">
        <w:rPr>
          <w:rFonts w:ascii="Arial" w:hAnsi="Arial" w:cs="Arial"/>
        </w:rPr>
        <w:t>i</w:t>
      </w:r>
      <w:r w:rsidR="00E45B79" w:rsidRPr="00F45BB1">
        <w:rPr>
          <w:rFonts w:ascii="Arial" w:hAnsi="Arial" w:cs="Arial"/>
        </w:rPr>
        <w:t xml:space="preserve">njury </w:t>
      </w:r>
      <w:r w:rsidR="00B51EAE" w:rsidRPr="00F45BB1">
        <w:rPr>
          <w:rFonts w:ascii="Arial" w:hAnsi="Arial" w:cs="Arial"/>
        </w:rPr>
        <w:t>p</w:t>
      </w:r>
      <w:r w:rsidR="00E45B79" w:rsidRPr="00F45BB1">
        <w:rPr>
          <w:rFonts w:ascii="Arial" w:hAnsi="Arial" w:cs="Arial"/>
        </w:rPr>
        <w:t xml:space="preserve">revention </w:t>
      </w:r>
      <w:r w:rsidR="00B51EAE" w:rsidRPr="00F45BB1">
        <w:rPr>
          <w:rFonts w:ascii="Arial" w:hAnsi="Arial" w:cs="Arial"/>
        </w:rPr>
        <w:t>k</w:t>
      </w:r>
      <w:r w:rsidR="00E45B79" w:rsidRPr="00F45BB1">
        <w:rPr>
          <w:rFonts w:ascii="Arial" w:hAnsi="Arial" w:cs="Arial"/>
        </w:rPr>
        <w:t xml:space="preserve">nowledge of </w:t>
      </w:r>
      <w:r w:rsidR="00B51EAE" w:rsidRPr="00F45BB1">
        <w:rPr>
          <w:rFonts w:ascii="Arial" w:hAnsi="Arial" w:cs="Arial"/>
        </w:rPr>
        <w:t>y</w:t>
      </w:r>
      <w:r w:rsidR="00E45B79" w:rsidRPr="00F45BB1">
        <w:rPr>
          <w:rFonts w:ascii="Arial" w:hAnsi="Arial" w:cs="Arial"/>
        </w:rPr>
        <w:t xml:space="preserve">outh </w:t>
      </w:r>
      <w:r w:rsidR="00B51EAE" w:rsidRPr="00F45BB1">
        <w:rPr>
          <w:rFonts w:ascii="Arial" w:hAnsi="Arial" w:cs="Arial"/>
        </w:rPr>
        <w:t>b</w:t>
      </w:r>
      <w:r w:rsidR="00E45B79" w:rsidRPr="00F45BB1">
        <w:rPr>
          <w:rFonts w:ascii="Arial" w:hAnsi="Arial" w:cs="Arial"/>
        </w:rPr>
        <w:t xml:space="preserve">asketball, </w:t>
      </w:r>
      <w:r w:rsidR="00B51EAE" w:rsidRPr="00F45BB1">
        <w:rPr>
          <w:rFonts w:ascii="Arial" w:hAnsi="Arial" w:cs="Arial"/>
        </w:rPr>
        <w:t>f</w:t>
      </w:r>
      <w:r w:rsidR="00E45B79" w:rsidRPr="00F45BB1">
        <w:rPr>
          <w:rFonts w:ascii="Arial" w:hAnsi="Arial" w:cs="Arial"/>
        </w:rPr>
        <w:t xml:space="preserve">ootball, and </w:t>
      </w:r>
      <w:r w:rsidR="00B51EAE" w:rsidRPr="00F45BB1">
        <w:rPr>
          <w:rFonts w:ascii="Arial" w:hAnsi="Arial" w:cs="Arial"/>
        </w:rPr>
        <w:t>s</w:t>
      </w:r>
      <w:r w:rsidR="00E45B79" w:rsidRPr="00F45BB1">
        <w:rPr>
          <w:rFonts w:ascii="Arial" w:hAnsi="Arial" w:cs="Arial"/>
        </w:rPr>
        <w:t xml:space="preserve">occer </w:t>
      </w:r>
      <w:r w:rsidR="00B51EAE" w:rsidRPr="00F45BB1">
        <w:rPr>
          <w:rFonts w:ascii="Arial" w:hAnsi="Arial" w:cs="Arial"/>
        </w:rPr>
        <w:t>c</w:t>
      </w:r>
      <w:r w:rsidR="00E45B79" w:rsidRPr="00F45BB1">
        <w:rPr>
          <w:rFonts w:ascii="Arial" w:hAnsi="Arial" w:cs="Arial"/>
        </w:rPr>
        <w:t xml:space="preserve">oaches. </w:t>
      </w:r>
      <w:r w:rsidR="00E45B79" w:rsidRPr="00F45BB1">
        <w:rPr>
          <w:rFonts w:ascii="Arial" w:hAnsi="Arial" w:cs="Arial"/>
          <w:i/>
        </w:rPr>
        <w:t>International Journal of Coaching Science</w:t>
      </w:r>
      <w:r w:rsidR="00293D90" w:rsidRPr="00F45BB1">
        <w:rPr>
          <w:rFonts w:ascii="Arial" w:hAnsi="Arial" w:cs="Arial"/>
          <w:i/>
        </w:rPr>
        <w:t xml:space="preserve">. </w:t>
      </w:r>
      <w:r w:rsidR="00293D90" w:rsidRPr="00F45BB1">
        <w:rPr>
          <w:rFonts w:ascii="Arial" w:hAnsi="Arial" w:cs="Arial"/>
        </w:rPr>
        <w:t>2009;</w:t>
      </w:r>
      <w:r w:rsidR="00E45B79" w:rsidRPr="00F45BB1">
        <w:rPr>
          <w:rFonts w:ascii="Arial" w:hAnsi="Arial" w:cs="Arial"/>
          <w:i/>
        </w:rPr>
        <w:t>3</w:t>
      </w:r>
      <w:r w:rsidR="00293D90" w:rsidRPr="00F45BB1">
        <w:rPr>
          <w:rFonts w:ascii="Arial" w:hAnsi="Arial" w:cs="Arial"/>
        </w:rPr>
        <w:t>(5):</w:t>
      </w:r>
      <w:r w:rsidR="00E45B79" w:rsidRPr="00F45BB1">
        <w:rPr>
          <w:rFonts w:ascii="Arial" w:hAnsi="Arial" w:cs="Arial"/>
        </w:rPr>
        <w:t>55-67</w:t>
      </w:r>
      <w:r w:rsidR="00E45B79" w:rsidRPr="00F45BB1">
        <w:rPr>
          <w:rFonts w:ascii="Arial" w:hAnsi="Arial" w:cs="Arial"/>
          <w:i/>
        </w:rPr>
        <w:t>.</w:t>
      </w:r>
    </w:p>
    <w:p w14:paraId="39466B98" w14:textId="79E6FC9B" w:rsidR="00E45B79" w:rsidRPr="00F45BB1" w:rsidRDefault="00E45B79" w:rsidP="002218A3">
      <w:pPr>
        <w:spacing w:after="0" w:line="240" w:lineRule="auto"/>
        <w:ind w:left="180"/>
        <w:rPr>
          <w:rFonts w:ascii="Arial" w:hAnsi="Arial" w:cs="Arial"/>
        </w:rPr>
      </w:pPr>
    </w:p>
    <w:p w14:paraId="7AAC2BD5" w14:textId="1CFDA1A9" w:rsidR="00B6450C" w:rsidRPr="00F45BB1" w:rsidRDefault="007C56B7" w:rsidP="002218A3">
      <w:pPr>
        <w:spacing w:after="0" w:line="240" w:lineRule="auto"/>
        <w:ind w:left="180"/>
        <w:rPr>
          <w:rFonts w:ascii="Arial" w:hAnsi="Arial" w:cs="Arial"/>
          <w:i/>
        </w:rPr>
      </w:pPr>
      <w:r w:rsidRPr="00F45BB1">
        <w:rPr>
          <w:rFonts w:ascii="Arial" w:hAnsi="Arial" w:cs="Arial"/>
        </w:rPr>
        <w:t xml:space="preserve">Malina RM, </w:t>
      </w:r>
      <w:proofErr w:type="spellStart"/>
      <w:r w:rsidR="00B6450C" w:rsidRPr="00F45BB1">
        <w:rPr>
          <w:rFonts w:ascii="Arial" w:hAnsi="Arial" w:cs="Arial"/>
        </w:rPr>
        <w:t>Morano</w:t>
      </w:r>
      <w:proofErr w:type="spellEnd"/>
      <w:r w:rsidR="00B6450C" w:rsidRPr="00F45BB1">
        <w:rPr>
          <w:rFonts w:ascii="Arial" w:hAnsi="Arial" w:cs="Arial"/>
        </w:rPr>
        <w:t>, PJ,</w:t>
      </w:r>
      <w:r w:rsidRPr="00F45BB1">
        <w:rPr>
          <w:rFonts w:ascii="Arial" w:hAnsi="Arial" w:cs="Arial"/>
        </w:rPr>
        <w:t xml:space="preserve"> </w:t>
      </w:r>
      <w:r w:rsidRPr="00F45BB1">
        <w:rPr>
          <w:rFonts w:ascii="Arial" w:hAnsi="Arial" w:cs="Arial"/>
          <w:b/>
        </w:rPr>
        <w:t>Barron M</w:t>
      </w:r>
      <w:r w:rsidRPr="00F45BB1">
        <w:rPr>
          <w:rFonts w:ascii="Arial" w:hAnsi="Arial" w:cs="Arial"/>
        </w:rPr>
        <w:t xml:space="preserve">, </w:t>
      </w:r>
      <w:r w:rsidR="00B6450C" w:rsidRPr="00F45BB1">
        <w:rPr>
          <w:rFonts w:ascii="Arial" w:hAnsi="Arial" w:cs="Arial"/>
        </w:rPr>
        <w:t xml:space="preserve">Miller SJ, Cumming SP, </w:t>
      </w:r>
      <w:proofErr w:type="spellStart"/>
      <w:r w:rsidR="00B6450C" w:rsidRPr="00F45BB1">
        <w:rPr>
          <w:rFonts w:ascii="Arial" w:hAnsi="Arial" w:cs="Arial"/>
        </w:rPr>
        <w:t>Kontos</w:t>
      </w:r>
      <w:proofErr w:type="spellEnd"/>
      <w:r w:rsidR="00B6450C" w:rsidRPr="00F45BB1">
        <w:rPr>
          <w:rFonts w:ascii="Arial" w:hAnsi="Arial" w:cs="Arial"/>
        </w:rPr>
        <w:t xml:space="preserve"> AP, Little BB. </w:t>
      </w:r>
      <w:hyperlink r:id="rId15" w:tooltip="Show document details" w:history="1">
        <w:r w:rsidRPr="00F45BB1">
          <w:rPr>
            <w:rStyle w:val="Hyperlink"/>
            <w:rFonts w:ascii="Arial" w:hAnsi="Arial" w:cs="Arial"/>
            <w:color w:val="323232"/>
            <w:u w:val="none"/>
            <w:shd w:val="clear" w:color="auto" w:fill="FFFFFF"/>
          </w:rPr>
          <w:t>Overweight and obesity among youth participants in American football</w:t>
        </w:r>
      </w:hyperlink>
      <w:r w:rsidRPr="00F45BB1">
        <w:rPr>
          <w:rFonts w:ascii="Arial" w:hAnsi="Arial" w:cs="Arial"/>
        </w:rPr>
        <w:t xml:space="preserve">. </w:t>
      </w:r>
      <w:r w:rsidR="00B6450C" w:rsidRPr="00F45BB1">
        <w:rPr>
          <w:rFonts w:ascii="Arial" w:hAnsi="Arial" w:cs="Arial"/>
          <w:i/>
        </w:rPr>
        <w:t xml:space="preserve"> Journal of Pediatrics</w:t>
      </w:r>
      <w:r w:rsidRPr="00F45BB1">
        <w:rPr>
          <w:rFonts w:ascii="Arial" w:hAnsi="Arial" w:cs="Arial"/>
          <w:i/>
        </w:rPr>
        <w:t xml:space="preserve">. </w:t>
      </w:r>
      <w:r w:rsidR="00B6450C" w:rsidRPr="00F45BB1">
        <w:rPr>
          <w:rFonts w:ascii="Arial" w:hAnsi="Arial" w:cs="Arial"/>
        </w:rPr>
        <w:t>2007; 151(4);378-382.</w:t>
      </w:r>
    </w:p>
    <w:p w14:paraId="214E7865" w14:textId="77777777" w:rsidR="007C56B7" w:rsidRPr="00F45BB1" w:rsidRDefault="007C56B7" w:rsidP="002218A3">
      <w:pPr>
        <w:spacing w:after="0" w:line="240" w:lineRule="auto"/>
        <w:ind w:left="180"/>
        <w:rPr>
          <w:rFonts w:ascii="Arial" w:hAnsi="Arial" w:cs="Arial"/>
        </w:rPr>
      </w:pPr>
    </w:p>
    <w:p w14:paraId="5D9A82FA" w14:textId="2A04ED3F" w:rsidR="00E45B79" w:rsidRPr="00F45BB1" w:rsidRDefault="00E45B79" w:rsidP="002218A3">
      <w:pPr>
        <w:tabs>
          <w:tab w:val="left" w:pos="1080"/>
          <w:tab w:val="left" w:pos="1638"/>
        </w:tabs>
        <w:spacing w:after="0" w:line="240" w:lineRule="auto"/>
        <w:ind w:left="180"/>
        <w:rPr>
          <w:rFonts w:ascii="Arial" w:hAnsi="Arial" w:cs="Arial"/>
        </w:rPr>
      </w:pPr>
      <w:r w:rsidRPr="00F45BB1">
        <w:rPr>
          <w:rFonts w:ascii="Arial" w:hAnsi="Arial" w:cs="Arial"/>
        </w:rPr>
        <w:t>Malina</w:t>
      </w:r>
      <w:r w:rsidR="00F4041F" w:rsidRPr="00F45BB1">
        <w:rPr>
          <w:rFonts w:ascii="Arial" w:hAnsi="Arial" w:cs="Arial"/>
        </w:rPr>
        <w:t xml:space="preserve"> RM, </w:t>
      </w:r>
      <w:proofErr w:type="spellStart"/>
      <w:r w:rsidR="00F4041F" w:rsidRPr="00F45BB1">
        <w:rPr>
          <w:rFonts w:ascii="Arial" w:hAnsi="Arial" w:cs="Arial"/>
        </w:rPr>
        <w:t>Dompier</w:t>
      </w:r>
      <w:proofErr w:type="spellEnd"/>
      <w:r w:rsidR="00F4041F" w:rsidRPr="00F45BB1">
        <w:rPr>
          <w:rFonts w:ascii="Arial" w:hAnsi="Arial" w:cs="Arial"/>
        </w:rPr>
        <w:t xml:space="preserve"> TP, Powell JW</w:t>
      </w:r>
      <w:r w:rsidRPr="00F45BB1">
        <w:rPr>
          <w:rFonts w:ascii="Arial" w:hAnsi="Arial" w:cs="Arial"/>
        </w:rPr>
        <w:t xml:space="preserve">, </w:t>
      </w:r>
      <w:r w:rsidR="00F4041F" w:rsidRPr="00F45BB1">
        <w:rPr>
          <w:rFonts w:ascii="Arial" w:hAnsi="Arial" w:cs="Arial"/>
          <w:b/>
        </w:rPr>
        <w:t>Barron M</w:t>
      </w:r>
      <w:r w:rsidRPr="00F45BB1">
        <w:rPr>
          <w:rFonts w:ascii="Arial" w:hAnsi="Arial" w:cs="Arial"/>
          <w:b/>
        </w:rPr>
        <w:t>J</w:t>
      </w:r>
      <w:r w:rsidRPr="00F45BB1">
        <w:rPr>
          <w:rFonts w:ascii="Arial" w:hAnsi="Arial" w:cs="Arial"/>
        </w:rPr>
        <w:t xml:space="preserve">, </w:t>
      </w:r>
      <w:r w:rsidRPr="00F45BB1">
        <w:rPr>
          <w:rFonts w:ascii="Arial" w:hAnsi="Arial" w:cs="Arial"/>
          <w:color w:val="000000"/>
        </w:rPr>
        <w:t xml:space="preserve">&amp; </w:t>
      </w:r>
      <w:r w:rsidR="00F4041F" w:rsidRPr="00F45BB1">
        <w:rPr>
          <w:rFonts w:ascii="Arial" w:hAnsi="Arial" w:cs="Arial"/>
        </w:rPr>
        <w:t>Moore M</w:t>
      </w:r>
      <w:r w:rsidRPr="00F45BB1">
        <w:rPr>
          <w:rFonts w:ascii="Arial" w:hAnsi="Arial" w:cs="Arial"/>
        </w:rPr>
        <w:t xml:space="preserve">T. Validation of a </w:t>
      </w:r>
      <w:r w:rsidR="00B51EAE" w:rsidRPr="00F45BB1">
        <w:rPr>
          <w:rFonts w:ascii="Arial" w:hAnsi="Arial" w:cs="Arial"/>
        </w:rPr>
        <w:t>n</w:t>
      </w:r>
      <w:r w:rsidRPr="00F45BB1">
        <w:rPr>
          <w:rFonts w:ascii="Arial" w:hAnsi="Arial" w:cs="Arial"/>
        </w:rPr>
        <w:t xml:space="preserve">oninvasive </w:t>
      </w:r>
      <w:r w:rsidR="00B51EAE" w:rsidRPr="00F45BB1">
        <w:rPr>
          <w:rFonts w:ascii="Arial" w:hAnsi="Arial" w:cs="Arial"/>
        </w:rPr>
        <w:t>ma</w:t>
      </w:r>
      <w:r w:rsidRPr="00F45BB1">
        <w:rPr>
          <w:rFonts w:ascii="Arial" w:hAnsi="Arial" w:cs="Arial"/>
        </w:rPr>
        <w:t xml:space="preserve">turity </w:t>
      </w:r>
      <w:r w:rsidR="00B51EAE" w:rsidRPr="00F45BB1">
        <w:rPr>
          <w:rFonts w:ascii="Arial" w:hAnsi="Arial" w:cs="Arial"/>
        </w:rPr>
        <w:t>e</w:t>
      </w:r>
      <w:r w:rsidRPr="00F45BB1">
        <w:rPr>
          <w:rFonts w:ascii="Arial" w:hAnsi="Arial" w:cs="Arial"/>
        </w:rPr>
        <w:t xml:space="preserve">stimation </w:t>
      </w:r>
      <w:r w:rsidR="00B51EAE" w:rsidRPr="00F45BB1">
        <w:rPr>
          <w:rFonts w:ascii="Arial" w:hAnsi="Arial" w:cs="Arial"/>
        </w:rPr>
        <w:t>r</w:t>
      </w:r>
      <w:r w:rsidRPr="00F45BB1">
        <w:rPr>
          <w:rFonts w:ascii="Arial" w:hAnsi="Arial" w:cs="Arial"/>
        </w:rPr>
        <w:t xml:space="preserve">elative to </w:t>
      </w:r>
      <w:r w:rsidR="00B51EAE" w:rsidRPr="00F45BB1">
        <w:rPr>
          <w:rFonts w:ascii="Arial" w:hAnsi="Arial" w:cs="Arial"/>
        </w:rPr>
        <w:t>s</w:t>
      </w:r>
      <w:r w:rsidRPr="00F45BB1">
        <w:rPr>
          <w:rFonts w:ascii="Arial" w:hAnsi="Arial" w:cs="Arial"/>
        </w:rPr>
        <w:t xml:space="preserve">keletal </w:t>
      </w:r>
      <w:r w:rsidR="00B51EAE" w:rsidRPr="00F45BB1">
        <w:rPr>
          <w:rFonts w:ascii="Arial" w:hAnsi="Arial" w:cs="Arial"/>
        </w:rPr>
        <w:t>a</w:t>
      </w:r>
      <w:r w:rsidRPr="00F45BB1">
        <w:rPr>
          <w:rFonts w:ascii="Arial" w:hAnsi="Arial" w:cs="Arial"/>
        </w:rPr>
        <w:t xml:space="preserve">ge </w:t>
      </w:r>
      <w:r w:rsidR="00B51EAE" w:rsidRPr="00F45BB1">
        <w:rPr>
          <w:rFonts w:ascii="Arial" w:hAnsi="Arial" w:cs="Arial"/>
        </w:rPr>
        <w:t>i</w:t>
      </w:r>
      <w:r w:rsidRPr="00F45BB1">
        <w:rPr>
          <w:rFonts w:ascii="Arial" w:hAnsi="Arial" w:cs="Arial"/>
        </w:rPr>
        <w:t xml:space="preserve">n </w:t>
      </w:r>
      <w:r w:rsidR="00B51EAE" w:rsidRPr="00F45BB1">
        <w:rPr>
          <w:rFonts w:ascii="Arial" w:hAnsi="Arial" w:cs="Arial"/>
        </w:rPr>
        <w:t>y</w:t>
      </w:r>
      <w:r w:rsidRPr="00F45BB1">
        <w:rPr>
          <w:rFonts w:ascii="Arial" w:hAnsi="Arial" w:cs="Arial"/>
        </w:rPr>
        <w:t xml:space="preserve">outh </w:t>
      </w:r>
      <w:r w:rsidR="00B51EAE" w:rsidRPr="00F45BB1">
        <w:rPr>
          <w:rFonts w:ascii="Arial" w:hAnsi="Arial" w:cs="Arial"/>
        </w:rPr>
        <w:t>f</w:t>
      </w:r>
      <w:r w:rsidRPr="00F45BB1">
        <w:rPr>
          <w:rFonts w:ascii="Arial" w:hAnsi="Arial" w:cs="Arial"/>
        </w:rPr>
        <w:t xml:space="preserve">ootball Players. </w:t>
      </w:r>
      <w:r w:rsidRPr="00F45BB1">
        <w:rPr>
          <w:rFonts w:ascii="Arial" w:hAnsi="Arial" w:cs="Arial"/>
          <w:i/>
        </w:rPr>
        <w:t>Clin</w:t>
      </w:r>
      <w:r w:rsidR="00293D90" w:rsidRPr="00F45BB1">
        <w:rPr>
          <w:rFonts w:ascii="Arial" w:hAnsi="Arial" w:cs="Arial"/>
          <w:i/>
        </w:rPr>
        <w:t>ical Journal of Sports Medicine.</w:t>
      </w:r>
      <w:r w:rsidRPr="00F45BB1">
        <w:rPr>
          <w:rFonts w:ascii="Arial" w:hAnsi="Arial" w:cs="Arial"/>
          <w:i/>
        </w:rPr>
        <w:t xml:space="preserve"> </w:t>
      </w:r>
      <w:r w:rsidR="00293D90" w:rsidRPr="00F45BB1">
        <w:rPr>
          <w:rFonts w:ascii="Arial" w:hAnsi="Arial" w:cs="Arial"/>
        </w:rPr>
        <w:t>2007;</w:t>
      </w:r>
      <w:r w:rsidRPr="00F45BB1">
        <w:rPr>
          <w:rFonts w:ascii="Arial" w:hAnsi="Arial" w:cs="Arial"/>
        </w:rPr>
        <w:t>7(5):362-368.</w:t>
      </w:r>
    </w:p>
    <w:p w14:paraId="0B9FAC15" w14:textId="77777777" w:rsidR="00E45B79" w:rsidRPr="00F45BB1" w:rsidRDefault="00E45B79" w:rsidP="002218A3">
      <w:pPr>
        <w:tabs>
          <w:tab w:val="left" w:pos="1080"/>
          <w:tab w:val="left" w:pos="1638"/>
        </w:tabs>
        <w:spacing w:after="0" w:line="240" w:lineRule="auto"/>
        <w:ind w:left="180"/>
        <w:rPr>
          <w:rFonts w:ascii="Arial" w:hAnsi="Arial" w:cs="Arial"/>
        </w:rPr>
      </w:pPr>
    </w:p>
    <w:p w14:paraId="07994D64" w14:textId="26CBF36A" w:rsidR="00E45B79" w:rsidRPr="00F45BB1" w:rsidRDefault="00F4041F" w:rsidP="002218A3">
      <w:pPr>
        <w:spacing w:after="0" w:line="240" w:lineRule="auto"/>
        <w:ind w:left="180"/>
        <w:rPr>
          <w:rFonts w:ascii="Arial" w:hAnsi="Arial" w:cs="Arial"/>
        </w:rPr>
      </w:pPr>
      <w:proofErr w:type="spellStart"/>
      <w:r w:rsidRPr="00F45BB1">
        <w:rPr>
          <w:rFonts w:ascii="Arial" w:hAnsi="Arial" w:cs="Arial"/>
          <w:color w:val="000000"/>
        </w:rPr>
        <w:t>Dompier</w:t>
      </w:r>
      <w:proofErr w:type="spellEnd"/>
      <w:r w:rsidRPr="00F45BB1">
        <w:rPr>
          <w:rFonts w:ascii="Arial" w:hAnsi="Arial" w:cs="Arial"/>
          <w:color w:val="000000"/>
        </w:rPr>
        <w:t xml:space="preserve"> </w:t>
      </w:r>
      <w:r w:rsidR="00E45B79" w:rsidRPr="00F45BB1">
        <w:rPr>
          <w:rFonts w:ascii="Arial" w:hAnsi="Arial" w:cs="Arial"/>
          <w:color w:val="000000"/>
        </w:rPr>
        <w:t>TP, Powell J</w:t>
      </w:r>
      <w:r w:rsidRPr="00F45BB1">
        <w:rPr>
          <w:rFonts w:ascii="Arial" w:hAnsi="Arial" w:cs="Arial"/>
          <w:color w:val="000000"/>
        </w:rPr>
        <w:t>W</w:t>
      </w:r>
      <w:r w:rsidR="00E45B79" w:rsidRPr="00F45BB1">
        <w:rPr>
          <w:rFonts w:ascii="Arial" w:hAnsi="Arial" w:cs="Arial"/>
          <w:color w:val="000000"/>
        </w:rPr>
        <w:t xml:space="preserve">, </w:t>
      </w:r>
      <w:r w:rsidRPr="00F45BB1">
        <w:rPr>
          <w:rFonts w:ascii="Arial" w:hAnsi="Arial" w:cs="Arial"/>
          <w:b/>
          <w:color w:val="000000"/>
        </w:rPr>
        <w:t>Barron MJ</w:t>
      </w:r>
      <w:r w:rsidRPr="00F45BB1">
        <w:rPr>
          <w:rFonts w:ascii="Arial" w:hAnsi="Arial" w:cs="Arial"/>
          <w:color w:val="000000"/>
        </w:rPr>
        <w:t>, &amp; Moore M</w:t>
      </w:r>
      <w:r w:rsidR="00293D90" w:rsidRPr="00F45BB1">
        <w:rPr>
          <w:rFonts w:ascii="Arial" w:hAnsi="Arial" w:cs="Arial"/>
          <w:color w:val="000000"/>
        </w:rPr>
        <w:t xml:space="preserve">T. </w:t>
      </w:r>
      <w:r w:rsidR="00E45B79" w:rsidRPr="00F45BB1">
        <w:rPr>
          <w:rFonts w:ascii="Arial" w:hAnsi="Arial" w:cs="Arial"/>
          <w:color w:val="000000"/>
        </w:rPr>
        <w:t xml:space="preserve">Time loss and non-time loss injuries in youth football players. </w:t>
      </w:r>
      <w:r w:rsidR="00293D90" w:rsidRPr="00F45BB1">
        <w:rPr>
          <w:rFonts w:ascii="Arial" w:hAnsi="Arial" w:cs="Arial"/>
          <w:i/>
          <w:color w:val="000000"/>
        </w:rPr>
        <w:t xml:space="preserve">Journal of Athletic Training. </w:t>
      </w:r>
      <w:r w:rsidR="00293D90" w:rsidRPr="00F45BB1">
        <w:rPr>
          <w:rFonts w:ascii="Arial" w:hAnsi="Arial" w:cs="Arial"/>
          <w:color w:val="000000"/>
        </w:rPr>
        <w:t>2007;42(3</w:t>
      </w:r>
      <w:r w:rsidR="00293D90" w:rsidRPr="00F45BB1">
        <w:rPr>
          <w:rFonts w:ascii="Arial" w:hAnsi="Arial" w:cs="Arial"/>
          <w:i/>
          <w:color w:val="000000"/>
        </w:rPr>
        <w:t>):</w:t>
      </w:r>
      <w:r w:rsidR="00E45B79" w:rsidRPr="00F45BB1">
        <w:rPr>
          <w:rFonts w:ascii="Arial" w:hAnsi="Arial" w:cs="Arial"/>
        </w:rPr>
        <w:t>395–402.</w:t>
      </w:r>
    </w:p>
    <w:p w14:paraId="5C35B83E" w14:textId="77777777" w:rsidR="00E45B79" w:rsidRPr="00F45BB1" w:rsidRDefault="00E45B79" w:rsidP="002218A3">
      <w:pPr>
        <w:spacing w:after="0" w:line="240" w:lineRule="auto"/>
        <w:ind w:left="180"/>
        <w:rPr>
          <w:rFonts w:ascii="Arial" w:hAnsi="Arial" w:cs="Arial"/>
        </w:rPr>
      </w:pPr>
    </w:p>
    <w:p w14:paraId="13E9FFBD" w14:textId="17B1AFFE" w:rsidR="00E45B79" w:rsidRPr="00F45BB1" w:rsidRDefault="00E45B79" w:rsidP="002218A3">
      <w:pPr>
        <w:spacing w:after="0" w:line="240" w:lineRule="auto"/>
        <w:ind w:left="180"/>
        <w:rPr>
          <w:rFonts w:ascii="Arial" w:hAnsi="Arial" w:cs="Arial"/>
          <w:bCs/>
        </w:rPr>
      </w:pPr>
      <w:r w:rsidRPr="00F45BB1">
        <w:rPr>
          <w:rFonts w:ascii="Arial" w:hAnsi="Arial" w:cs="Arial"/>
        </w:rPr>
        <w:t>Malina</w:t>
      </w:r>
      <w:r w:rsidR="00160499" w:rsidRPr="00F45BB1">
        <w:rPr>
          <w:rFonts w:ascii="Arial" w:hAnsi="Arial" w:cs="Arial"/>
        </w:rPr>
        <w:t xml:space="preserve"> RM</w:t>
      </w:r>
      <w:hyperlink r:id="rId16" w:tooltip="one-click search" w:history="1">
        <w:r>
          <w:rPr>
            <w:rStyle w:val="Hyperlink"/>
          </w:rPr>
          <w:t>http://apps.isiknowledge.com/WoS/CIW.cgi?SID=F2kgHd4Kc1BALoPLjCD&amp;Func=OneClickSearch&amp;field=AU&amp;val=Robert+M&amp;curr_doc=1/3&amp;Form=FullRecordPage&amp;doc=1/3</w:t>
        </w:r>
      </w:hyperlink>
      <w:r w:rsidRPr="00F45BB1">
        <w:rPr>
          <w:rFonts w:ascii="Arial" w:hAnsi="Arial" w:cs="Arial"/>
        </w:rPr>
        <w:t xml:space="preserve">., </w:t>
      </w:r>
      <w:proofErr w:type="spellStart"/>
      <w:r w:rsidRPr="00F45BB1">
        <w:rPr>
          <w:rFonts w:ascii="Arial" w:hAnsi="Arial" w:cs="Arial"/>
        </w:rPr>
        <w:t>Morano</w:t>
      </w:r>
      <w:proofErr w:type="spellEnd"/>
      <w:r w:rsidRPr="00F45BB1">
        <w:rPr>
          <w:rFonts w:ascii="Arial" w:hAnsi="Arial" w:cs="Arial"/>
        </w:rPr>
        <w:t xml:space="preserve"> PJ, </w:t>
      </w:r>
      <w:r w:rsidRPr="00F45BB1">
        <w:rPr>
          <w:rFonts w:ascii="Arial" w:hAnsi="Arial" w:cs="Arial"/>
          <w:b/>
          <w:bCs/>
        </w:rPr>
        <w:t>Barron M</w:t>
      </w:r>
      <w:r w:rsidR="00160499" w:rsidRPr="00F45BB1">
        <w:rPr>
          <w:rFonts w:ascii="Arial" w:hAnsi="Arial" w:cs="Arial"/>
        </w:rPr>
        <w:t>, Miller SJ, Cumming S</w:t>
      </w:r>
      <w:r w:rsidR="00293D90" w:rsidRPr="00F45BB1">
        <w:rPr>
          <w:rFonts w:ascii="Arial" w:hAnsi="Arial" w:cs="Arial"/>
        </w:rPr>
        <w:t xml:space="preserve">., </w:t>
      </w:r>
      <w:proofErr w:type="spellStart"/>
      <w:r w:rsidR="00293D90" w:rsidRPr="00F45BB1">
        <w:rPr>
          <w:rFonts w:ascii="Arial" w:hAnsi="Arial" w:cs="Arial"/>
        </w:rPr>
        <w:t>Kontos</w:t>
      </w:r>
      <w:proofErr w:type="spellEnd"/>
      <w:r w:rsidR="00293D90" w:rsidRPr="00F45BB1">
        <w:rPr>
          <w:rFonts w:ascii="Arial" w:hAnsi="Arial" w:cs="Arial"/>
        </w:rPr>
        <w:t xml:space="preserve"> A.P. </w:t>
      </w:r>
      <w:r w:rsidRPr="00F45BB1">
        <w:rPr>
          <w:rFonts w:ascii="Arial" w:hAnsi="Arial" w:cs="Arial"/>
          <w:bCs/>
        </w:rPr>
        <w:t xml:space="preserve">Incidence and </w:t>
      </w:r>
      <w:r w:rsidR="009A4F75" w:rsidRPr="00F45BB1">
        <w:rPr>
          <w:rFonts w:ascii="Arial" w:hAnsi="Arial" w:cs="Arial"/>
          <w:bCs/>
        </w:rPr>
        <w:t>p</w:t>
      </w:r>
      <w:r w:rsidRPr="00F45BB1">
        <w:rPr>
          <w:rFonts w:ascii="Arial" w:hAnsi="Arial" w:cs="Arial"/>
          <w:bCs/>
        </w:rPr>
        <w:t xml:space="preserve">layer </w:t>
      </w:r>
      <w:r w:rsidR="009A4F75" w:rsidRPr="00F45BB1">
        <w:rPr>
          <w:rFonts w:ascii="Arial" w:hAnsi="Arial" w:cs="Arial"/>
          <w:bCs/>
        </w:rPr>
        <w:t>r</w:t>
      </w:r>
      <w:r w:rsidRPr="00F45BB1">
        <w:rPr>
          <w:rFonts w:ascii="Arial" w:hAnsi="Arial" w:cs="Arial"/>
          <w:bCs/>
        </w:rPr>
        <w:t xml:space="preserve">isk </w:t>
      </w:r>
      <w:r w:rsidR="009A4F75" w:rsidRPr="00F45BB1">
        <w:rPr>
          <w:rFonts w:ascii="Arial" w:hAnsi="Arial" w:cs="Arial"/>
          <w:bCs/>
        </w:rPr>
        <w:t>f</w:t>
      </w:r>
      <w:r w:rsidRPr="00F45BB1">
        <w:rPr>
          <w:rFonts w:ascii="Arial" w:hAnsi="Arial" w:cs="Arial"/>
          <w:bCs/>
        </w:rPr>
        <w:t xml:space="preserve">actors for </w:t>
      </w:r>
      <w:r w:rsidR="009A4F75" w:rsidRPr="00F45BB1">
        <w:rPr>
          <w:rFonts w:ascii="Arial" w:hAnsi="Arial" w:cs="Arial"/>
          <w:bCs/>
        </w:rPr>
        <w:t>i</w:t>
      </w:r>
      <w:r w:rsidRPr="00F45BB1">
        <w:rPr>
          <w:rFonts w:ascii="Arial" w:hAnsi="Arial" w:cs="Arial"/>
          <w:bCs/>
        </w:rPr>
        <w:t xml:space="preserve">njury in </w:t>
      </w:r>
      <w:r w:rsidR="009A4F75" w:rsidRPr="00F45BB1">
        <w:rPr>
          <w:rFonts w:ascii="Arial" w:hAnsi="Arial" w:cs="Arial"/>
          <w:bCs/>
        </w:rPr>
        <w:t>y</w:t>
      </w:r>
      <w:r w:rsidRPr="00F45BB1">
        <w:rPr>
          <w:rFonts w:ascii="Arial" w:hAnsi="Arial" w:cs="Arial"/>
          <w:bCs/>
        </w:rPr>
        <w:t xml:space="preserve">outh </w:t>
      </w:r>
      <w:r w:rsidR="009A4F75" w:rsidRPr="00F45BB1">
        <w:rPr>
          <w:rFonts w:ascii="Arial" w:hAnsi="Arial" w:cs="Arial"/>
          <w:bCs/>
        </w:rPr>
        <w:t>f</w:t>
      </w:r>
      <w:r w:rsidRPr="00F45BB1">
        <w:rPr>
          <w:rFonts w:ascii="Arial" w:hAnsi="Arial" w:cs="Arial"/>
          <w:bCs/>
        </w:rPr>
        <w:t xml:space="preserve">ootball. </w:t>
      </w:r>
      <w:r w:rsidRPr="00F45BB1">
        <w:rPr>
          <w:rFonts w:ascii="Arial" w:hAnsi="Arial" w:cs="Arial"/>
          <w:bCs/>
          <w:i/>
        </w:rPr>
        <w:t>Clinical Journal of Sports Medicine</w:t>
      </w:r>
      <w:r w:rsidR="00293D90" w:rsidRPr="00F45BB1">
        <w:rPr>
          <w:rFonts w:ascii="Arial" w:hAnsi="Arial" w:cs="Arial"/>
          <w:bCs/>
          <w:i/>
        </w:rPr>
        <w:t>.</w:t>
      </w:r>
      <w:r w:rsidRPr="00F45BB1">
        <w:rPr>
          <w:rFonts w:ascii="Arial" w:hAnsi="Arial" w:cs="Arial"/>
          <w:bCs/>
          <w:i/>
        </w:rPr>
        <w:t xml:space="preserve"> </w:t>
      </w:r>
      <w:r w:rsidR="00293D90" w:rsidRPr="00F45BB1">
        <w:rPr>
          <w:rFonts w:ascii="Arial" w:hAnsi="Arial" w:cs="Arial"/>
          <w:bCs/>
        </w:rPr>
        <w:t>2006;</w:t>
      </w:r>
      <w:r w:rsidRPr="00F45BB1">
        <w:rPr>
          <w:rFonts w:ascii="Arial" w:hAnsi="Arial" w:cs="Arial"/>
        </w:rPr>
        <w:t>16</w:t>
      </w:r>
      <w:r w:rsidR="00293D90" w:rsidRPr="00F45BB1">
        <w:rPr>
          <w:rFonts w:ascii="Arial" w:hAnsi="Arial" w:cs="Arial"/>
        </w:rPr>
        <w:t>:</w:t>
      </w:r>
      <w:r w:rsidRPr="00F45BB1">
        <w:rPr>
          <w:rFonts w:ascii="Arial" w:hAnsi="Arial" w:cs="Arial"/>
        </w:rPr>
        <w:t>(3):214-222.</w:t>
      </w:r>
    </w:p>
    <w:p w14:paraId="1304A7A4" w14:textId="77777777" w:rsidR="00E45B79" w:rsidRPr="00F45BB1" w:rsidRDefault="00E45B79" w:rsidP="002218A3">
      <w:pPr>
        <w:spacing w:after="0" w:line="240" w:lineRule="auto"/>
        <w:ind w:left="180"/>
        <w:rPr>
          <w:rFonts w:ascii="Arial" w:hAnsi="Arial" w:cs="Arial"/>
        </w:rPr>
      </w:pPr>
    </w:p>
    <w:p w14:paraId="349FF7F9" w14:textId="1D0E18B8" w:rsidR="00E45B79" w:rsidRPr="00F45BB1" w:rsidRDefault="00E45B79" w:rsidP="002218A3">
      <w:pPr>
        <w:spacing w:after="0" w:line="240" w:lineRule="auto"/>
        <w:ind w:left="180"/>
        <w:rPr>
          <w:rFonts w:ascii="Arial" w:hAnsi="Arial" w:cs="Arial"/>
        </w:rPr>
      </w:pPr>
      <w:r w:rsidRPr="00F45BB1">
        <w:rPr>
          <w:rFonts w:ascii="Arial" w:hAnsi="Arial" w:cs="Arial"/>
        </w:rPr>
        <w:t xml:space="preserve">Malina R, </w:t>
      </w:r>
      <w:proofErr w:type="spellStart"/>
      <w:r w:rsidRPr="00F45BB1">
        <w:rPr>
          <w:rFonts w:ascii="Arial" w:hAnsi="Arial" w:cs="Arial"/>
        </w:rPr>
        <w:t>Morano</w:t>
      </w:r>
      <w:proofErr w:type="spellEnd"/>
      <w:r w:rsidRPr="00F45BB1">
        <w:rPr>
          <w:rFonts w:ascii="Arial" w:hAnsi="Arial" w:cs="Arial"/>
        </w:rPr>
        <w:t xml:space="preserve"> P, </w:t>
      </w:r>
      <w:r w:rsidR="00160499" w:rsidRPr="00F45BB1">
        <w:rPr>
          <w:rFonts w:ascii="Arial" w:hAnsi="Arial" w:cs="Arial"/>
          <w:b/>
        </w:rPr>
        <w:t>Barron</w:t>
      </w:r>
      <w:r w:rsidRPr="00F45BB1">
        <w:rPr>
          <w:rFonts w:ascii="Arial" w:hAnsi="Arial" w:cs="Arial"/>
          <w:b/>
        </w:rPr>
        <w:t xml:space="preserve"> M</w:t>
      </w:r>
      <w:r w:rsidRPr="00F45BB1">
        <w:rPr>
          <w:rFonts w:ascii="Arial" w:hAnsi="Arial" w:cs="Arial"/>
        </w:rPr>
        <w:t>, Miller</w:t>
      </w:r>
      <w:r w:rsidR="00160499" w:rsidRPr="00F45BB1">
        <w:rPr>
          <w:rFonts w:ascii="Arial" w:hAnsi="Arial" w:cs="Arial"/>
        </w:rPr>
        <w:t xml:space="preserve"> S, &amp; Cumming</w:t>
      </w:r>
      <w:r w:rsidR="00293D90" w:rsidRPr="00F45BB1">
        <w:rPr>
          <w:rFonts w:ascii="Arial" w:hAnsi="Arial" w:cs="Arial"/>
        </w:rPr>
        <w:t xml:space="preserve"> S.</w:t>
      </w:r>
      <w:r w:rsidRPr="00F45BB1">
        <w:rPr>
          <w:rFonts w:ascii="Arial" w:hAnsi="Arial" w:cs="Arial"/>
        </w:rPr>
        <w:t xml:space="preserve"> Growth </w:t>
      </w:r>
      <w:r w:rsidR="009A4F75" w:rsidRPr="00F45BB1">
        <w:rPr>
          <w:rFonts w:ascii="Arial" w:hAnsi="Arial" w:cs="Arial"/>
        </w:rPr>
        <w:t>s</w:t>
      </w:r>
      <w:r w:rsidRPr="00F45BB1">
        <w:rPr>
          <w:rFonts w:ascii="Arial" w:hAnsi="Arial" w:cs="Arial"/>
        </w:rPr>
        <w:t xml:space="preserve">tatus and </w:t>
      </w:r>
      <w:r w:rsidR="009A4F75" w:rsidRPr="00F45BB1">
        <w:rPr>
          <w:rFonts w:ascii="Arial" w:hAnsi="Arial" w:cs="Arial"/>
        </w:rPr>
        <w:t>e</w:t>
      </w:r>
      <w:r w:rsidRPr="00F45BB1">
        <w:rPr>
          <w:rFonts w:ascii="Arial" w:hAnsi="Arial" w:cs="Arial"/>
        </w:rPr>
        <w:t xml:space="preserve">stimated </w:t>
      </w:r>
      <w:r w:rsidR="009A4F75" w:rsidRPr="00F45BB1">
        <w:rPr>
          <w:rFonts w:ascii="Arial" w:hAnsi="Arial" w:cs="Arial"/>
        </w:rPr>
        <w:t>g</w:t>
      </w:r>
      <w:r w:rsidRPr="00F45BB1">
        <w:rPr>
          <w:rFonts w:ascii="Arial" w:hAnsi="Arial" w:cs="Arial"/>
        </w:rPr>
        <w:t xml:space="preserve">rowth </w:t>
      </w:r>
      <w:r w:rsidR="009A4F75" w:rsidRPr="00F45BB1">
        <w:rPr>
          <w:rFonts w:ascii="Arial" w:hAnsi="Arial" w:cs="Arial"/>
        </w:rPr>
        <w:t>r</w:t>
      </w:r>
      <w:r w:rsidRPr="00F45BB1">
        <w:rPr>
          <w:rFonts w:ascii="Arial" w:hAnsi="Arial" w:cs="Arial"/>
        </w:rPr>
        <w:t xml:space="preserve">ate of </w:t>
      </w:r>
      <w:r w:rsidR="009A4F75" w:rsidRPr="00F45BB1">
        <w:rPr>
          <w:rFonts w:ascii="Arial" w:hAnsi="Arial" w:cs="Arial"/>
        </w:rPr>
        <w:t>y</w:t>
      </w:r>
      <w:r w:rsidRPr="00F45BB1">
        <w:rPr>
          <w:rFonts w:ascii="Arial" w:hAnsi="Arial" w:cs="Arial"/>
        </w:rPr>
        <w:t xml:space="preserve">outh </w:t>
      </w:r>
      <w:r w:rsidR="009A4F75" w:rsidRPr="00F45BB1">
        <w:rPr>
          <w:rFonts w:ascii="Arial" w:hAnsi="Arial" w:cs="Arial"/>
        </w:rPr>
        <w:t>f</w:t>
      </w:r>
      <w:r w:rsidRPr="00F45BB1">
        <w:rPr>
          <w:rFonts w:ascii="Arial" w:hAnsi="Arial" w:cs="Arial"/>
        </w:rPr>
        <w:t xml:space="preserve">ootball </w:t>
      </w:r>
      <w:r w:rsidR="009A4F75" w:rsidRPr="00F45BB1">
        <w:rPr>
          <w:rFonts w:ascii="Arial" w:hAnsi="Arial" w:cs="Arial"/>
        </w:rPr>
        <w:t>p</w:t>
      </w:r>
      <w:r w:rsidRPr="00F45BB1">
        <w:rPr>
          <w:rFonts w:ascii="Arial" w:hAnsi="Arial" w:cs="Arial"/>
        </w:rPr>
        <w:t xml:space="preserve">layers: A </w:t>
      </w:r>
      <w:r w:rsidR="009A4F75" w:rsidRPr="00F45BB1">
        <w:rPr>
          <w:rFonts w:ascii="Arial" w:hAnsi="Arial" w:cs="Arial"/>
        </w:rPr>
        <w:t>c</w:t>
      </w:r>
      <w:r w:rsidRPr="00F45BB1">
        <w:rPr>
          <w:rFonts w:ascii="Arial" w:hAnsi="Arial" w:cs="Arial"/>
        </w:rPr>
        <w:t>ommunity-</w:t>
      </w:r>
      <w:r w:rsidR="009A4F75" w:rsidRPr="00F45BB1">
        <w:rPr>
          <w:rFonts w:ascii="Arial" w:hAnsi="Arial" w:cs="Arial"/>
        </w:rPr>
        <w:t>b</w:t>
      </w:r>
      <w:r w:rsidRPr="00F45BB1">
        <w:rPr>
          <w:rFonts w:ascii="Arial" w:hAnsi="Arial" w:cs="Arial"/>
        </w:rPr>
        <w:t xml:space="preserve">ased </w:t>
      </w:r>
      <w:r w:rsidR="009A4F75" w:rsidRPr="00F45BB1">
        <w:rPr>
          <w:rFonts w:ascii="Arial" w:hAnsi="Arial" w:cs="Arial"/>
        </w:rPr>
        <w:t>s</w:t>
      </w:r>
      <w:r w:rsidRPr="00F45BB1">
        <w:rPr>
          <w:rFonts w:ascii="Arial" w:hAnsi="Arial" w:cs="Arial"/>
        </w:rPr>
        <w:t xml:space="preserve">tudy. </w:t>
      </w:r>
      <w:r w:rsidRPr="00F45BB1">
        <w:rPr>
          <w:rFonts w:ascii="Arial" w:hAnsi="Arial" w:cs="Arial"/>
          <w:i/>
        </w:rPr>
        <w:t>Clinical Journal of Sport Medicine</w:t>
      </w:r>
      <w:r w:rsidR="00293D90" w:rsidRPr="00F45BB1">
        <w:rPr>
          <w:rFonts w:ascii="Arial" w:hAnsi="Arial" w:cs="Arial"/>
          <w:i/>
        </w:rPr>
        <w:t xml:space="preserve">. </w:t>
      </w:r>
      <w:r w:rsidR="00293D90" w:rsidRPr="00F45BB1">
        <w:rPr>
          <w:rFonts w:ascii="Arial" w:hAnsi="Arial" w:cs="Arial"/>
        </w:rPr>
        <w:t>2005;</w:t>
      </w:r>
      <w:r w:rsidRPr="00F45BB1">
        <w:rPr>
          <w:rFonts w:ascii="Arial" w:hAnsi="Arial" w:cs="Arial"/>
        </w:rPr>
        <w:t>15(3):125-132.</w:t>
      </w:r>
    </w:p>
    <w:p w14:paraId="77F8EA8A" w14:textId="77777777" w:rsidR="00E45B79" w:rsidRPr="00F45BB1" w:rsidRDefault="00E45B79" w:rsidP="002218A3">
      <w:pPr>
        <w:spacing w:after="0" w:line="240" w:lineRule="auto"/>
        <w:ind w:left="180"/>
        <w:rPr>
          <w:rFonts w:ascii="Arial" w:hAnsi="Arial" w:cs="Arial"/>
        </w:rPr>
      </w:pPr>
    </w:p>
    <w:p w14:paraId="234A9D3B" w14:textId="653D0081" w:rsidR="00E45B79" w:rsidRPr="00F45BB1" w:rsidRDefault="00160499" w:rsidP="002218A3">
      <w:pPr>
        <w:spacing w:after="0" w:line="240" w:lineRule="auto"/>
        <w:ind w:left="180"/>
        <w:rPr>
          <w:rFonts w:ascii="Arial" w:hAnsi="Arial" w:cs="Arial"/>
          <w:iCs/>
          <w:color w:val="000000"/>
        </w:rPr>
      </w:pPr>
      <w:r w:rsidRPr="00F45BB1">
        <w:rPr>
          <w:rFonts w:ascii="Arial" w:hAnsi="Arial" w:cs="Arial"/>
        </w:rPr>
        <w:t>Malina R</w:t>
      </w:r>
      <w:r w:rsidR="00E45B79" w:rsidRPr="00F45BB1">
        <w:rPr>
          <w:rFonts w:ascii="Arial" w:hAnsi="Arial" w:cs="Arial"/>
        </w:rPr>
        <w:t>, Cumming S</w:t>
      </w:r>
      <w:r w:rsidRPr="00F45BB1">
        <w:rPr>
          <w:rFonts w:ascii="Arial" w:hAnsi="Arial" w:cs="Arial"/>
        </w:rPr>
        <w:t xml:space="preserve">, </w:t>
      </w:r>
      <w:proofErr w:type="spellStart"/>
      <w:r w:rsidRPr="00F45BB1">
        <w:rPr>
          <w:rFonts w:ascii="Arial" w:hAnsi="Arial" w:cs="Arial"/>
        </w:rPr>
        <w:t>Morano</w:t>
      </w:r>
      <w:proofErr w:type="spellEnd"/>
      <w:r w:rsidR="00E45B79" w:rsidRPr="00F45BB1">
        <w:rPr>
          <w:rFonts w:ascii="Arial" w:hAnsi="Arial" w:cs="Arial"/>
        </w:rPr>
        <w:t xml:space="preserve"> P, </w:t>
      </w:r>
      <w:r w:rsidRPr="00F45BB1">
        <w:rPr>
          <w:rFonts w:ascii="Arial" w:hAnsi="Arial" w:cs="Arial"/>
          <w:b/>
        </w:rPr>
        <w:t>Barron M</w:t>
      </w:r>
      <w:r w:rsidRPr="00F45BB1">
        <w:rPr>
          <w:rFonts w:ascii="Arial" w:hAnsi="Arial" w:cs="Arial"/>
        </w:rPr>
        <w:t xml:space="preserve">, &amp; Miller </w:t>
      </w:r>
      <w:r w:rsidR="00293D90" w:rsidRPr="00F45BB1">
        <w:rPr>
          <w:rFonts w:ascii="Arial" w:hAnsi="Arial" w:cs="Arial"/>
        </w:rPr>
        <w:t>S</w:t>
      </w:r>
      <w:r w:rsidR="00E45B79" w:rsidRPr="00F45BB1">
        <w:rPr>
          <w:rFonts w:ascii="Arial" w:hAnsi="Arial" w:cs="Arial"/>
        </w:rPr>
        <w:t>. Maturity</w:t>
      </w:r>
      <w:r w:rsidR="009A4F75" w:rsidRPr="00F45BB1">
        <w:rPr>
          <w:rFonts w:ascii="Arial" w:hAnsi="Arial" w:cs="Arial"/>
        </w:rPr>
        <w:t xml:space="preserve"> s</w:t>
      </w:r>
      <w:r w:rsidR="00E45B79" w:rsidRPr="00F45BB1">
        <w:rPr>
          <w:rFonts w:ascii="Arial" w:hAnsi="Arial" w:cs="Arial"/>
        </w:rPr>
        <w:t xml:space="preserve">tatus of </w:t>
      </w:r>
      <w:r w:rsidR="009A4F75" w:rsidRPr="00F45BB1">
        <w:rPr>
          <w:rFonts w:ascii="Arial" w:hAnsi="Arial" w:cs="Arial"/>
        </w:rPr>
        <w:t>y</w:t>
      </w:r>
      <w:r w:rsidR="00E45B79" w:rsidRPr="00F45BB1">
        <w:rPr>
          <w:rFonts w:ascii="Arial" w:hAnsi="Arial" w:cs="Arial"/>
        </w:rPr>
        <w:t xml:space="preserve">outh </w:t>
      </w:r>
      <w:r w:rsidR="009A4F75" w:rsidRPr="00F45BB1">
        <w:rPr>
          <w:rFonts w:ascii="Arial" w:hAnsi="Arial" w:cs="Arial"/>
        </w:rPr>
        <w:t>f</w:t>
      </w:r>
      <w:r w:rsidR="00E45B79" w:rsidRPr="00F45BB1">
        <w:rPr>
          <w:rFonts w:ascii="Arial" w:hAnsi="Arial" w:cs="Arial"/>
        </w:rPr>
        <w:t xml:space="preserve">ootball </w:t>
      </w:r>
      <w:r w:rsidR="009A4F75" w:rsidRPr="00F45BB1">
        <w:rPr>
          <w:rFonts w:ascii="Arial" w:hAnsi="Arial" w:cs="Arial"/>
        </w:rPr>
        <w:t>p</w:t>
      </w:r>
      <w:r w:rsidR="00E45B79" w:rsidRPr="00F45BB1">
        <w:rPr>
          <w:rFonts w:ascii="Arial" w:hAnsi="Arial" w:cs="Arial"/>
        </w:rPr>
        <w:t xml:space="preserve">layers: A </w:t>
      </w:r>
      <w:r w:rsidR="009A4F75" w:rsidRPr="00F45BB1">
        <w:rPr>
          <w:rFonts w:ascii="Arial" w:hAnsi="Arial" w:cs="Arial"/>
        </w:rPr>
        <w:t>n</w:t>
      </w:r>
      <w:r w:rsidR="00E45B79" w:rsidRPr="00F45BB1">
        <w:rPr>
          <w:rFonts w:ascii="Arial" w:hAnsi="Arial" w:cs="Arial"/>
        </w:rPr>
        <w:t>on-</w:t>
      </w:r>
      <w:r w:rsidR="009A4F75" w:rsidRPr="00F45BB1">
        <w:rPr>
          <w:rFonts w:ascii="Arial" w:hAnsi="Arial" w:cs="Arial"/>
        </w:rPr>
        <w:t>i</w:t>
      </w:r>
      <w:r w:rsidR="00E45B79" w:rsidRPr="00F45BB1">
        <w:rPr>
          <w:rFonts w:ascii="Arial" w:hAnsi="Arial" w:cs="Arial"/>
        </w:rPr>
        <w:t xml:space="preserve">nvasive </w:t>
      </w:r>
      <w:r w:rsidR="009A4F75" w:rsidRPr="00F45BB1">
        <w:rPr>
          <w:rFonts w:ascii="Arial" w:hAnsi="Arial" w:cs="Arial"/>
        </w:rPr>
        <w:t>e</w:t>
      </w:r>
      <w:r w:rsidR="00E45B79" w:rsidRPr="00F45BB1">
        <w:rPr>
          <w:rFonts w:ascii="Arial" w:hAnsi="Arial" w:cs="Arial"/>
        </w:rPr>
        <w:t xml:space="preserve">stimate. </w:t>
      </w:r>
      <w:r w:rsidR="00E45B79" w:rsidRPr="00F45BB1">
        <w:rPr>
          <w:rFonts w:ascii="Arial" w:hAnsi="Arial" w:cs="Arial"/>
          <w:i/>
          <w:iCs/>
          <w:color w:val="000000"/>
        </w:rPr>
        <w:t>Medicine</w:t>
      </w:r>
      <w:r w:rsidR="00293D90" w:rsidRPr="00F45BB1">
        <w:rPr>
          <w:rFonts w:ascii="Arial" w:hAnsi="Arial" w:cs="Arial"/>
          <w:i/>
          <w:iCs/>
          <w:color w:val="000000"/>
        </w:rPr>
        <w:t xml:space="preserve"> &amp; Science in Sports &amp; Exercise. </w:t>
      </w:r>
      <w:r w:rsidR="00293D90" w:rsidRPr="00F45BB1">
        <w:rPr>
          <w:rFonts w:ascii="Arial" w:hAnsi="Arial" w:cs="Arial"/>
          <w:iCs/>
          <w:color w:val="000000"/>
        </w:rPr>
        <w:t>2005;</w:t>
      </w:r>
      <w:r w:rsidR="00E45B79" w:rsidRPr="00F45BB1">
        <w:rPr>
          <w:rFonts w:ascii="Arial" w:hAnsi="Arial" w:cs="Arial"/>
          <w:iCs/>
          <w:color w:val="000000"/>
        </w:rPr>
        <w:t>37(6):1044-1052</w:t>
      </w:r>
      <w:r w:rsidR="00E45B79" w:rsidRPr="00F45BB1">
        <w:rPr>
          <w:rFonts w:ascii="Arial" w:hAnsi="Arial" w:cs="Arial"/>
          <w:i/>
          <w:iCs/>
          <w:color w:val="000000"/>
        </w:rPr>
        <w:t>.</w:t>
      </w:r>
    </w:p>
    <w:p w14:paraId="007EA5E5" w14:textId="77777777" w:rsidR="00E45B79" w:rsidRPr="00F45BB1" w:rsidRDefault="00E45B79" w:rsidP="002218A3">
      <w:pPr>
        <w:spacing w:after="0" w:line="240" w:lineRule="auto"/>
        <w:ind w:left="180"/>
        <w:rPr>
          <w:rFonts w:ascii="Arial" w:hAnsi="Arial" w:cs="Arial"/>
          <w:b/>
          <w:iCs/>
          <w:color w:val="000000"/>
        </w:rPr>
      </w:pPr>
    </w:p>
    <w:p w14:paraId="15AF0448" w14:textId="229B0D47" w:rsidR="00E45B79" w:rsidRPr="00F45BB1" w:rsidRDefault="00160499" w:rsidP="002218A3">
      <w:pPr>
        <w:spacing w:after="0" w:line="240" w:lineRule="auto"/>
        <w:ind w:left="180"/>
        <w:rPr>
          <w:rFonts w:ascii="Arial" w:hAnsi="Arial" w:cs="Arial"/>
        </w:rPr>
      </w:pPr>
      <w:r w:rsidRPr="00F45BB1">
        <w:rPr>
          <w:rFonts w:ascii="Arial" w:hAnsi="Arial" w:cs="Arial"/>
          <w:b/>
          <w:iCs/>
          <w:color w:val="000000"/>
        </w:rPr>
        <w:t>Barron MJ</w:t>
      </w:r>
      <w:r w:rsidR="00293D90" w:rsidRPr="00F45BB1">
        <w:rPr>
          <w:rFonts w:ascii="Arial" w:hAnsi="Arial" w:cs="Arial"/>
          <w:iCs/>
          <w:color w:val="000000"/>
        </w:rPr>
        <w:t xml:space="preserve"> &amp; Powell JW. </w:t>
      </w:r>
      <w:r w:rsidR="00E45B79" w:rsidRPr="00F45BB1">
        <w:rPr>
          <w:rFonts w:ascii="Arial" w:hAnsi="Arial" w:cs="Arial"/>
        </w:rPr>
        <w:t xml:space="preserve">Fundamentals of </w:t>
      </w:r>
      <w:r w:rsidR="009A4F75" w:rsidRPr="00F45BB1">
        <w:rPr>
          <w:rFonts w:ascii="Arial" w:hAnsi="Arial" w:cs="Arial"/>
        </w:rPr>
        <w:t>i</w:t>
      </w:r>
      <w:r w:rsidR="00E45B79" w:rsidRPr="00F45BB1">
        <w:rPr>
          <w:rFonts w:ascii="Arial" w:hAnsi="Arial" w:cs="Arial"/>
        </w:rPr>
        <w:t xml:space="preserve">njury </w:t>
      </w:r>
      <w:r w:rsidR="009A4F75" w:rsidRPr="00F45BB1">
        <w:rPr>
          <w:rFonts w:ascii="Arial" w:hAnsi="Arial" w:cs="Arial"/>
        </w:rPr>
        <w:t>p</w:t>
      </w:r>
      <w:r w:rsidR="00E45B79" w:rsidRPr="00F45BB1">
        <w:rPr>
          <w:rFonts w:ascii="Arial" w:hAnsi="Arial" w:cs="Arial"/>
        </w:rPr>
        <w:t xml:space="preserve">revention in </w:t>
      </w:r>
      <w:r w:rsidR="009A4F75" w:rsidRPr="00F45BB1">
        <w:rPr>
          <w:rFonts w:ascii="Arial" w:hAnsi="Arial" w:cs="Arial"/>
        </w:rPr>
        <w:t>y</w:t>
      </w:r>
      <w:r w:rsidR="00E45B79" w:rsidRPr="00F45BB1">
        <w:rPr>
          <w:rFonts w:ascii="Arial" w:hAnsi="Arial" w:cs="Arial"/>
        </w:rPr>
        <w:t xml:space="preserve">outh </w:t>
      </w:r>
      <w:r w:rsidR="009A4F75" w:rsidRPr="00F45BB1">
        <w:rPr>
          <w:rFonts w:ascii="Arial" w:hAnsi="Arial" w:cs="Arial"/>
        </w:rPr>
        <w:t>s</w:t>
      </w:r>
      <w:r w:rsidR="00E45B79" w:rsidRPr="00F45BB1">
        <w:rPr>
          <w:rFonts w:ascii="Arial" w:hAnsi="Arial" w:cs="Arial"/>
        </w:rPr>
        <w:t xml:space="preserve">ports. </w:t>
      </w:r>
      <w:r w:rsidR="00E45B79" w:rsidRPr="00F45BB1">
        <w:rPr>
          <w:rFonts w:ascii="Arial" w:hAnsi="Arial" w:cs="Arial"/>
          <w:i/>
          <w:color w:val="000000"/>
        </w:rPr>
        <w:t>Journal of Pediatric Dental Care</w:t>
      </w:r>
      <w:r w:rsidR="00293D90" w:rsidRPr="00F45BB1">
        <w:rPr>
          <w:rFonts w:ascii="Arial" w:hAnsi="Arial" w:cs="Arial"/>
          <w:color w:val="000000"/>
        </w:rPr>
        <w:t>. 2005;</w:t>
      </w:r>
      <w:r w:rsidR="009A4F75" w:rsidRPr="00F45BB1">
        <w:rPr>
          <w:rFonts w:ascii="Arial" w:hAnsi="Arial" w:cs="Arial"/>
          <w:color w:val="000000"/>
        </w:rPr>
        <w:t xml:space="preserve"> </w:t>
      </w:r>
      <w:r w:rsidR="00E45B79" w:rsidRPr="00F45BB1">
        <w:rPr>
          <w:rFonts w:ascii="Arial" w:hAnsi="Arial" w:cs="Arial"/>
          <w:color w:val="000000"/>
        </w:rPr>
        <w:t>Spring</w:t>
      </w:r>
      <w:r w:rsidR="00E45B79" w:rsidRPr="00F45BB1">
        <w:rPr>
          <w:rFonts w:ascii="Arial" w:hAnsi="Arial" w:cs="Arial"/>
          <w:i/>
          <w:color w:val="000000"/>
        </w:rPr>
        <w:t>.</w:t>
      </w:r>
    </w:p>
    <w:p w14:paraId="7643F993" w14:textId="77777777" w:rsidR="00E45B79" w:rsidRPr="00F45BB1" w:rsidRDefault="00E45B79" w:rsidP="002218A3">
      <w:pPr>
        <w:spacing w:after="0" w:line="240" w:lineRule="auto"/>
        <w:ind w:left="180"/>
        <w:rPr>
          <w:rFonts w:ascii="Arial" w:hAnsi="Arial" w:cs="Arial"/>
        </w:rPr>
      </w:pPr>
    </w:p>
    <w:p w14:paraId="28CA6351" w14:textId="0285B270" w:rsidR="00E45B79" w:rsidRPr="00F45BB1" w:rsidRDefault="00160499" w:rsidP="002218A3">
      <w:pPr>
        <w:spacing w:after="0" w:line="240" w:lineRule="auto"/>
        <w:ind w:left="180"/>
        <w:rPr>
          <w:rFonts w:ascii="Arial" w:hAnsi="Arial" w:cs="Arial"/>
          <w:color w:val="000000"/>
        </w:rPr>
      </w:pPr>
      <w:r w:rsidRPr="00F45BB1">
        <w:rPr>
          <w:rFonts w:ascii="Arial" w:hAnsi="Arial" w:cs="Arial"/>
          <w:color w:val="000000"/>
        </w:rPr>
        <w:t>Malina M</w:t>
      </w:r>
      <w:r w:rsidR="00E45B79" w:rsidRPr="00F45BB1">
        <w:rPr>
          <w:rFonts w:ascii="Arial" w:hAnsi="Arial" w:cs="Arial"/>
          <w:color w:val="000000"/>
        </w:rPr>
        <w:t xml:space="preserve">, </w:t>
      </w:r>
      <w:r w:rsidR="00E45B79" w:rsidRPr="00F45BB1">
        <w:rPr>
          <w:rFonts w:ascii="Arial" w:hAnsi="Arial" w:cs="Arial"/>
          <w:b/>
          <w:color w:val="000000"/>
        </w:rPr>
        <w:t>Barron</w:t>
      </w:r>
      <w:r w:rsidRPr="00F45BB1">
        <w:rPr>
          <w:rFonts w:ascii="Arial" w:hAnsi="Arial" w:cs="Arial"/>
          <w:color w:val="000000"/>
        </w:rPr>
        <w:t xml:space="preserve"> </w:t>
      </w:r>
      <w:r w:rsidR="00E45B79" w:rsidRPr="00F45BB1">
        <w:rPr>
          <w:rFonts w:ascii="Arial" w:hAnsi="Arial" w:cs="Arial"/>
          <w:b/>
          <w:color w:val="000000"/>
        </w:rPr>
        <w:t>M</w:t>
      </w:r>
      <w:r w:rsidR="00E45B79" w:rsidRPr="00F45BB1">
        <w:rPr>
          <w:rFonts w:ascii="Arial" w:hAnsi="Arial" w:cs="Arial"/>
          <w:color w:val="000000"/>
        </w:rPr>
        <w:t xml:space="preserve">, </w:t>
      </w:r>
      <w:proofErr w:type="spellStart"/>
      <w:r w:rsidR="00E45B79" w:rsidRPr="00F45BB1">
        <w:rPr>
          <w:rFonts w:ascii="Arial" w:hAnsi="Arial" w:cs="Arial"/>
          <w:color w:val="000000"/>
        </w:rPr>
        <w:t>Morano</w:t>
      </w:r>
      <w:proofErr w:type="spellEnd"/>
      <w:r w:rsidR="00E45B79" w:rsidRPr="00F45BB1">
        <w:rPr>
          <w:rFonts w:ascii="Arial" w:hAnsi="Arial" w:cs="Arial"/>
          <w:color w:val="000000"/>
        </w:rPr>
        <w:t xml:space="preserve"> P, Miller SJ, Cumming, SP, &amp; </w:t>
      </w:r>
      <w:proofErr w:type="spellStart"/>
      <w:r w:rsidR="00E45B79" w:rsidRPr="00F45BB1">
        <w:rPr>
          <w:rFonts w:ascii="Arial" w:hAnsi="Arial" w:cs="Arial"/>
          <w:color w:val="000000"/>
        </w:rPr>
        <w:t>Kontos</w:t>
      </w:r>
      <w:proofErr w:type="spellEnd"/>
      <w:r w:rsidRPr="00F45BB1">
        <w:rPr>
          <w:rFonts w:ascii="Arial" w:hAnsi="Arial" w:cs="Arial"/>
          <w:color w:val="000000"/>
        </w:rPr>
        <w:t xml:space="preserve"> AP</w:t>
      </w:r>
      <w:r w:rsidR="00293D90" w:rsidRPr="00F45BB1">
        <w:rPr>
          <w:rFonts w:ascii="Arial" w:hAnsi="Arial" w:cs="Arial"/>
          <w:color w:val="000000"/>
        </w:rPr>
        <w:t>.</w:t>
      </w:r>
      <w:r w:rsidR="00E45B79" w:rsidRPr="00F45BB1">
        <w:rPr>
          <w:rFonts w:ascii="Arial" w:hAnsi="Arial" w:cs="Arial"/>
          <w:color w:val="000000"/>
        </w:rPr>
        <w:t xml:space="preserve"> Incidence and player risk factors for injury in youth football (American).  </w:t>
      </w:r>
      <w:r w:rsidR="00E45B79" w:rsidRPr="00F45BB1">
        <w:rPr>
          <w:rFonts w:ascii="Arial" w:hAnsi="Arial" w:cs="Arial"/>
          <w:i/>
          <w:color w:val="000000"/>
        </w:rPr>
        <w:t>REVISTA PORTUGUESA DE CIENCIAS DO DESPORTO</w:t>
      </w:r>
      <w:r w:rsidR="00293D90" w:rsidRPr="00F45BB1">
        <w:rPr>
          <w:rFonts w:ascii="Arial" w:hAnsi="Arial" w:cs="Arial"/>
          <w:i/>
          <w:color w:val="000000"/>
        </w:rPr>
        <w:t xml:space="preserve">. </w:t>
      </w:r>
      <w:r w:rsidR="00293D90" w:rsidRPr="00F45BB1">
        <w:rPr>
          <w:rFonts w:ascii="Arial" w:hAnsi="Arial" w:cs="Arial"/>
          <w:color w:val="000000"/>
        </w:rPr>
        <w:t>2003;3(2):1</w:t>
      </w:r>
      <w:r w:rsidR="00E45B79" w:rsidRPr="00F45BB1">
        <w:rPr>
          <w:rFonts w:ascii="Arial" w:hAnsi="Arial" w:cs="Arial"/>
          <w:color w:val="000000"/>
        </w:rPr>
        <w:t>2-14.</w:t>
      </w:r>
    </w:p>
    <w:p w14:paraId="77A0A768" w14:textId="77777777" w:rsidR="00E77DE6" w:rsidRPr="00F45BB1" w:rsidRDefault="00E77DE6" w:rsidP="002218A3">
      <w:pPr>
        <w:spacing w:after="0" w:line="240" w:lineRule="auto"/>
        <w:ind w:left="180"/>
        <w:rPr>
          <w:rFonts w:ascii="Arial" w:hAnsi="Arial" w:cs="Arial"/>
          <w:b/>
        </w:rPr>
      </w:pPr>
    </w:p>
    <w:p w14:paraId="69433B49" w14:textId="77777777" w:rsidR="00B75F48" w:rsidRPr="002218A3" w:rsidRDefault="00B75F48" w:rsidP="00B6450C">
      <w:pPr>
        <w:spacing w:after="0" w:line="240" w:lineRule="auto"/>
        <w:rPr>
          <w:rFonts w:ascii="Arial" w:hAnsi="Arial" w:cs="Arial"/>
          <w:u w:val="single"/>
        </w:rPr>
      </w:pPr>
      <w:r w:rsidRPr="002218A3">
        <w:rPr>
          <w:rFonts w:ascii="Arial" w:hAnsi="Arial" w:cs="Arial"/>
          <w:u w:val="single"/>
        </w:rPr>
        <w:t>Abstracts</w:t>
      </w:r>
    </w:p>
    <w:p w14:paraId="53465F1F" w14:textId="64EE4321" w:rsidR="00245D70" w:rsidRPr="00F45BB1" w:rsidRDefault="0034736E" w:rsidP="002218A3">
      <w:pPr>
        <w:spacing w:after="0" w:line="240" w:lineRule="auto"/>
        <w:ind w:left="180"/>
        <w:rPr>
          <w:rFonts w:ascii="Arial" w:hAnsi="Arial" w:cs="Arial"/>
        </w:rPr>
      </w:pPr>
      <w:r w:rsidRPr="00F45BB1">
        <w:rPr>
          <w:rFonts w:ascii="Arial" w:hAnsi="Arial" w:cs="Arial"/>
          <w:b/>
        </w:rPr>
        <w:t>Barron M</w:t>
      </w:r>
      <w:r w:rsidR="00245D70" w:rsidRPr="00F45BB1">
        <w:rPr>
          <w:rFonts w:ascii="Arial" w:hAnsi="Arial" w:cs="Arial"/>
          <w:b/>
        </w:rPr>
        <w:t>J</w:t>
      </w:r>
      <w:r w:rsidRPr="00F45BB1">
        <w:rPr>
          <w:rFonts w:ascii="Arial" w:hAnsi="Arial" w:cs="Arial"/>
        </w:rPr>
        <w:t xml:space="preserve">, Branta CF, Powell JW, Ewing ME, and </w:t>
      </w:r>
      <w:proofErr w:type="spellStart"/>
      <w:r w:rsidRPr="00F45BB1">
        <w:rPr>
          <w:rFonts w:ascii="Arial" w:hAnsi="Arial" w:cs="Arial"/>
        </w:rPr>
        <w:t>Marier</w:t>
      </w:r>
      <w:proofErr w:type="spellEnd"/>
      <w:r w:rsidRPr="00F45BB1">
        <w:rPr>
          <w:rFonts w:ascii="Arial" w:hAnsi="Arial" w:cs="Arial"/>
        </w:rPr>
        <w:t xml:space="preserve"> K</w:t>
      </w:r>
      <w:r w:rsidR="00293D90" w:rsidRPr="00F45BB1">
        <w:rPr>
          <w:rFonts w:ascii="Arial" w:hAnsi="Arial" w:cs="Arial"/>
        </w:rPr>
        <w:t xml:space="preserve">S. </w:t>
      </w:r>
      <w:r w:rsidR="00245D70" w:rsidRPr="00F45BB1">
        <w:rPr>
          <w:rFonts w:ascii="Arial" w:hAnsi="Arial" w:cs="Arial"/>
        </w:rPr>
        <w:t xml:space="preserve">Comparison of Coaches' First-Aid and Injury Prevention Knowledge Between Coaches Who Took and Those Who Did Not Take the </w:t>
      </w:r>
      <w:r w:rsidR="00245D70" w:rsidRPr="00F45BB1">
        <w:rPr>
          <w:rFonts w:ascii="Arial" w:hAnsi="Arial" w:cs="Arial"/>
        </w:rPr>
        <w:lastRenderedPageBreak/>
        <w:t>P.R.E.P.A.R.E. Program.  Poster Presentation at Eastern Athletic Trainers’ Association 61</w:t>
      </w:r>
      <w:r w:rsidR="00245D70" w:rsidRPr="00F45BB1">
        <w:rPr>
          <w:rFonts w:ascii="Arial" w:hAnsi="Arial" w:cs="Arial"/>
          <w:vertAlign w:val="superscript"/>
        </w:rPr>
        <w:t>st</w:t>
      </w:r>
      <w:r w:rsidR="00245D70" w:rsidRPr="00F45BB1">
        <w:rPr>
          <w:rFonts w:ascii="Arial" w:hAnsi="Arial" w:cs="Arial"/>
        </w:rPr>
        <w:t xml:space="preserve"> Convention</w:t>
      </w:r>
      <w:r w:rsidR="00293D90" w:rsidRPr="00F45BB1">
        <w:rPr>
          <w:rFonts w:ascii="Arial" w:hAnsi="Arial" w:cs="Arial"/>
        </w:rPr>
        <w:t>; 2009;</w:t>
      </w:r>
      <w:r w:rsidR="00245D70" w:rsidRPr="00F45BB1">
        <w:rPr>
          <w:rFonts w:ascii="Arial" w:hAnsi="Arial" w:cs="Arial"/>
        </w:rPr>
        <w:t xml:space="preserve"> Boston, MA.</w:t>
      </w:r>
    </w:p>
    <w:p w14:paraId="4DBC0EEA" w14:textId="77777777" w:rsidR="001F53FB" w:rsidRPr="00F45BB1" w:rsidRDefault="001F53FB" w:rsidP="002218A3">
      <w:pPr>
        <w:spacing w:after="0" w:line="240" w:lineRule="auto"/>
        <w:ind w:left="180"/>
        <w:rPr>
          <w:rFonts w:ascii="Arial" w:hAnsi="Arial" w:cs="Arial"/>
          <w:b/>
          <w:bCs/>
        </w:rPr>
      </w:pPr>
    </w:p>
    <w:p w14:paraId="4294FB01" w14:textId="3F483478" w:rsidR="00245D70" w:rsidRPr="00F45BB1" w:rsidRDefault="0034736E" w:rsidP="002218A3">
      <w:pPr>
        <w:spacing w:after="0" w:line="240" w:lineRule="auto"/>
        <w:ind w:left="180"/>
        <w:rPr>
          <w:rFonts w:ascii="Arial" w:hAnsi="Arial" w:cs="Arial"/>
        </w:rPr>
      </w:pPr>
      <w:r w:rsidRPr="00F45BB1">
        <w:rPr>
          <w:rFonts w:ascii="Arial" w:hAnsi="Arial" w:cs="Arial"/>
          <w:b/>
          <w:bCs/>
        </w:rPr>
        <w:t>Barron MJ</w:t>
      </w:r>
      <w:r w:rsidR="00245D70" w:rsidRPr="00F45BB1">
        <w:rPr>
          <w:rFonts w:ascii="Arial" w:hAnsi="Arial" w:cs="Arial"/>
          <w:b/>
          <w:bCs/>
        </w:rPr>
        <w:t xml:space="preserve">, </w:t>
      </w:r>
      <w:r w:rsidR="00245D70" w:rsidRPr="00F45BB1">
        <w:rPr>
          <w:rFonts w:ascii="Arial" w:hAnsi="Arial" w:cs="Arial"/>
          <w:bCs/>
        </w:rPr>
        <w:t xml:space="preserve">Branta CF, Powell JW, Ewing ME, </w:t>
      </w:r>
      <w:proofErr w:type="spellStart"/>
      <w:r w:rsidR="00245D70" w:rsidRPr="00F45BB1">
        <w:rPr>
          <w:rFonts w:ascii="Arial" w:hAnsi="Arial" w:cs="Arial"/>
          <w:bCs/>
        </w:rPr>
        <w:t>Marier</w:t>
      </w:r>
      <w:proofErr w:type="spellEnd"/>
      <w:r w:rsidR="00245D70" w:rsidRPr="00F45BB1">
        <w:rPr>
          <w:rFonts w:ascii="Arial" w:hAnsi="Arial" w:cs="Arial"/>
          <w:bCs/>
        </w:rPr>
        <w:t xml:space="preserve"> KS.</w:t>
      </w:r>
      <w:r w:rsidR="00293D90" w:rsidRPr="00F45BB1">
        <w:rPr>
          <w:rFonts w:ascii="Arial" w:hAnsi="Arial" w:cs="Arial"/>
          <w:bCs/>
        </w:rPr>
        <w:t xml:space="preserve"> </w:t>
      </w:r>
      <w:r w:rsidR="00245D70" w:rsidRPr="00F45BB1">
        <w:rPr>
          <w:rFonts w:ascii="Arial" w:hAnsi="Arial" w:cs="Arial"/>
          <w:bCs/>
        </w:rPr>
        <w:t>Coaches First-Aid and Injury Prevention Knowledge and Knowledge Retention After Taking the P.R.E.P.A.R.E. Program Poster Presentation at</w:t>
      </w:r>
      <w:r w:rsidR="00245D70" w:rsidRPr="00F45BB1">
        <w:rPr>
          <w:rFonts w:ascii="Arial" w:hAnsi="Arial" w:cs="Arial"/>
          <w:b/>
          <w:bCs/>
        </w:rPr>
        <w:t xml:space="preserve"> </w:t>
      </w:r>
      <w:r w:rsidR="00245D70" w:rsidRPr="00F45BB1">
        <w:rPr>
          <w:rFonts w:ascii="Arial" w:hAnsi="Arial" w:cs="Arial"/>
        </w:rPr>
        <w:t>National Athletic Trainers' Association Annual Meeting and Clinical Symposium</w:t>
      </w:r>
      <w:r w:rsidR="00293D90" w:rsidRPr="00F45BB1">
        <w:rPr>
          <w:rFonts w:ascii="Arial" w:hAnsi="Arial" w:cs="Arial"/>
        </w:rPr>
        <w:t>; 2008;</w:t>
      </w:r>
      <w:r w:rsidR="00245D70" w:rsidRPr="00F45BB1">
        <w:rPr>
          <w:rFonts w:ascii="Arial" w:hAnsi="Arial" w:cs="Arial"/>
        </w:rPr>
        <w:t xml:space="preserve"> St. Louis, MO. (</w:t>
      </w:r>
      <w:r w:rsidR="00245D70" w:rsidRPr="00F45BB1">
        <w:rPr>
          <w:rFonts w:ascii="Arial" w:hAnsi="Arial" w:cs="Arial"/>
          <w:i/>
        </w:rPr>
        <w:t>Journal of Athletic Training</w:t>
      </w:r>
      <w:r w:rsidR="00245D70" w:rsidRPr="00F45BB1">
        <w:rPr>
          <w:rFonts w:ascii="Arial" w:hAnsi="Arial" w:cs="Arial"/>
        </w:rPr>
        <w:t xml:space="preserve"> 43 Supplement)</w:t>
      </w:r>
    </w:p>
    <w:p w14:paraId="686E2097" w14:textId="77777777" w:rsidR="001F53FB" w:rsidRPr="00F45BB1" w:rsidRDefault="001F53FB" w:rsidP="00B6450C">
      <w:pPr>
        <w:spacing w:after="0" w:line="240" w:lineRule="auto"/>
        <w:rPr>
          <w:rFonts w:ascii="Arial" w:hAnsi="Arial" w:cs="Arial"/>
          <w:b/>
        </w:rPr>
      </w:pPr>
    </w:p>
    <w:p w14:paraId="63E528C7" w14:textId="17A8782A" w:rsidR="00245D70" w:rsidRPr="00F45BB1" w:rsidRDefault="00245D70" w:rsidP="002218A3">
      <w:pPr>
        <w:spacing w:after="0" w:line="240" w:lineRule="auto"/>
        <w:ind w:left="180"/>
        <w:rPr>
          <w:rFonts w:ascii="Arial" w:hAnsi="Arial" w:cs="Arial"/>
        </w:rPr>
      </w:pPr>
      <w:r w:rsidRPr="00F45BB1">
        <w:rPr>
          <w:rFonts w:ascii="Arial" w:hAnsi="Arial" w:cs="Arial"/>
          <w:b/>
        </w:rPr>
        <w:t>Barron M</w:t>
      </w:r>
      <w:r w:rsidRPr="00F45BB1">
        <w:rPr>
          <w:rFonts w:ascii="Arial" w:hAnsi="Arial" w:cs="Arial"/>
        </w:rPr>
        <w:t>, Branta CF, Powell J</w:t>
      </w:r>
      <w:r w:rsidR="0034736E" w:rsidRPr="00F45BB1">
        <w:rPr>
          <w:rFonts w:ascii="Arial" w:hAnsi="Arial" w:cs="Arial"/>
        </w:rPr>
        <w:t>W</w:t>
      </w:r>
      <w:r w:rsidRPr="00F45BB1">
        <w:rPr>
          <w:rFonts w:ascii="Arial" w:hAnsi="Arial" w:cs="Arial"/>
        </w:rPr>
        <w:t>, Ewing M</w:t>
      </w:r>
      <w:r w:rsidR="0034736E" w:rsidRPr="00F45BB1">
        <w:rPr>
          <w:rFonts w:ascii="Arial" w:hAnsi="Arial" w:cs="Arial"/>
        </w:rPr>
        <w:t>E, Gould D</w:t>
      </w:r>
      <w:r w:rsidRPr="00F45BB1">
        <w:rPr>
          <w:rFonts w:ascii="Arial" w:hAnsi="Arial" w:cs="Arial"/>
        </w:rPr>
        <w:t>R</w:t>
      </w:r>
      <w:r w:rsidR="0034736E" w:rsidRPr="00F45BB1">
        <w:rPr>
          <w:rFonts w:ascii="Arial" w:hAnsi="Arial" w:cs="Arial"/>
        </w:rPr>
        <w:t>, Maier K</w:t>
      </w:r>
      <w:r w:rsidRPr="00F45BB1">
        <w:rPr>
          <w:rFonts w:ascii="Arial" w:hAnsi="Arial" w:cs="Arial"/>
        </w:rPr>
        <w:t xml:space="preserve">S, Malina RM, Moore MT, </w:t>
      </w:r>
      <w:proofErr w:type="spellStart"/>
      <w:r w:rsidRPr="00F45BB1">
        <w:rPr>
          <w:rFonts w:ascii="Arial" w:hAnsi="Arial" w:cs="Arial"/>
        </w:rPr>
        <w:t>Dompier</w:t>
      </w:r>
      <w:proofErr w:type="spellEnd"/>
      <w:r w:rsidRPr="00F45BB1">
        <w:rPr>
          <w:rFonts w:ascii="Arial" w:hAnsi="Arial" w:cs="Arial"/>
        </w:rPr>
        <w:t xml:space="preserve"> TP, </w:t>
      </w:r>
      <w:proofErr w:type="spellStart"/>
      <w:r w:rsidRPr="00F45BB1">
        <w:rPr>
          <w:rFonts w:ascii="Arial" w:hAnsi="Arial" w:cs="Arial"/>
        </w:rPr>
        <w:t>Morano</w:t>
      </w:r>
      <w:proofErr w:type="spellEnd"/>
      <w:r w:rsidRPr="00F45BB1">
        <w:rPr>
          <w:rFonts w:ascii="Arial" w:hAnsi="Arial" w:cs="Arial"/>
        </w:rPr>
        <w:t xml:space="preserve"> PJ, Miller S. Effects of P.R.E.P.A.R.E. Injury Prevention Program on the Time-Loss and Non-Time-Loss Injury Rates in Youth Football.  Presentation at National Athletic Trainers' Association Annual Meeting and Clinical Symposium</w:t>
      </w:r>
      <w:r w:rsidR="00C8413E" w:rsidRPr="00F45BB1">
        <w:rPr>
          <w:rFonts w:ascii="Arial" w:hAnsi="Arial" w:cs="Arial"/>
        </w:rPr>
        <w:t xml:space="preserve">; 2007; </w:t>
      </w:r>
      <w:r w:rsidRPr="00F45BB1">
        <w:rPr>
          <w:rFonts w:ascii="Arial" w:hAnsi="Arial" w:cs="Arial"/>
        </w:rPr>
        <w:t>Anaheim, CA.  (</w:t>
      </w:r>
      <w:r w:rsidRPr="00F45BB1">
        <w:rPr>
          <w:rFonts w:ascii="Arial" w:hAnsi="Arial" w:cs="Arial"/>
          <w:i/>
        </w:rPr>
        <w:t>Journal of Athletic Training</w:t>
      </w:r>
      <w:r w:rsidRPr="00F45BB1">
        <w:rPr>
          <w:rFonts w:ascii="Arial" w:hAnsi="Arial" w:cs="Arial"/>
        </w:rPr>
        <w:t xml:space="preserve"> 42 Supplement)</w:t>
      </w:r>
    </w:p>
    <w:p w14:paraId="695A5805" w14:textId="77777777" w:rsidR="001F53FB" w:rsidRPr="00F45BB1" w:rsidRDefault="001F53FB" w:rsidP="002218A3">
      <w:pPr>
        <w:pStyle w:val="HTMLPreformatted"/>
        <w:ind w:left="180"/>
        <w:rPr>
          <w:rFonts w:ascii="Arial" w:hAnsi="Arial" w:cs="Arial"/>
          <w:sz w:val="22"/>
          <w:szCs w:val="22"/>
        </w:rPr>
      </w:pPr>
    </w:p>
    <w:p w14:paraId="49EFB013" w14:textId="32316F88" w:rsidR="00245D70" w:rsidRPr="00F45BB1" w:rsidRDefault="00245D70" w:rsidP="002218A3">
      <w:pPr>
        <w:pStyle w:val="HTMLPreformatted"/>
        <w:ind w:left="180"/>
        <w:rPr>
          <w:rFonts w:ascii="Arial" w:hAnsi="Arial" w:cs="Arial"/>
          <w:sz w:val="22"/>
          <w:szCs w:val="22"/>
        </w:rPr>
      </w:pPr>
      <w:proofErr w:type="spellStart"/>
      <w:r w:rsidRPr="00F45BB1">
        <w:rPr>
          <w:rFonts w:ascii="Arial" w:hAnsi="Arial" w:cs="Arial"/>
          <w:sz w:val="22"/>
          <w:szCs w:val="22"/>
        </w:rPr>
        <w:t>Mor</w:t>
      </w:r>
      <w:r w:rsidR="0034736E" w:rsidRPr="00F45BB1">
        <w:rPr>
          <w:rFonts w:ascii="Arial" w:hAnsi="Arial" w:cs="Arial"/>
          <w:sz w:val="22"/>
          <w:szCs w:val="22"/>
        </w:rPr>
        <w:t>ano</w:t>
      </w:r>
      <w:proofErr w:type="spellEnd"/>
      <w:r w:rsidR="0034736E" w:rsidRPr="00F45BB1">
        <w:rPr>
          <w:rFonts w:ascii="Arial" w:hAnsi="Arial" w:cs="Arial"/>
          <w:sz w:val="22"/>
          <w:szCs w:val="22"/>
        </w:rPr>
        <w:t xml:space="preserve"> P, Malina</w:t>
      </w:r>
      <w:r w:rsidRPr="00F45BB1">
        <w:rPr>
          <w:rFonts w:ascii="Arial" w:hAnsi="Arial" w:cs="Arial"/>
          <w:sz w:val="22"/>
          <w:szCs w:val="22"/>
        </w:rPr>
        <w:t xml:space="preserve"> RM, </w:t>
      </w:r>
      <w:r w:rsidRPr="00F45BB1">
        <w:rPr>
          <w:rFonts w:ascii="Arial" w:hAnsi="Arial" w:cs="Arial"/>
          <w:b/>
          <w:sz w:val="22"/>
          <w:szCs w:val="22"/>
        </w:rPr>
        <w:t>Barron</w:t>
      </w:r>
      <w:r w:rsidR="0034736E" w:rsidRPr="00F45BB1">
        <w:rPr>
          <w:rFonts w:ascii="Arial" w:hAnsi="Arial" w:cs="Arial"/>
          <w:b/>
          <w:sz w:val="22"/>
          <w:szCs w:val="22"/>
        </w:rPr>
        <w:t xml:space="preserve"> M</w:t>
      </w:r>
      <w:r w:rsidRPr="00F45BB1">
        <w:rPr>
          <w:rFonts w:ascii="Arial" w:hAnsi="Arial" w:cs="Arial"/>
          <w:b/>
          <w:sz w:val="22"/>
          <w:szCs w:val="22"/>
        </w:rPr>
        <w:t>J</w:t>
      </w:r>
      <w:r w:rsidRPr="00F45BB1">
        <w:rPr>
          <w:rFonts w:ascii="Arial" w:hAnsi="Arial" w:cs="Arial"/>
          <w:sz w:val="22"/>
          <w:szCs w:val="22"/>
        </w:rPr>
        <w:t>. The Influence of Body Size and Maturity Status on Perception of Risk of Injury in Youth Football Players: Presentation at the American College of Sports Medicine Annual Conference</w:t>
      </w:r>
      <w:r w:rsidR="00A30EBB" w:rsidRPr="00F45BB1">
        <w:rPr>
          <w:rFonts w:ascii="Arial" w:hAnsi="Arial" w:cs="Arial"/>
          <w:sz w:val="22"/>
          <w:szCs w:val="22"/>
        </w:rPr>
        <w:t xml:space="preserve">; 2007; </w:t>
      </w:r>
      <w:r w:rsidRPr="00F45BB1">
        <w:rPr>
          <w:rFonts w:ascii="Arial" w:hAnsi="Arial" w:cs="Arial"/>
          <w:sz w:val="22"/>
          <w:szCs w:val="22"/>
        </w:rPr>
        <w:t>New Orleans, LA.</w:t>
      </w:r>
    </w:p>
    <w:p w14:paraId="0B42B733" w14:textId="77777777" w:rsidR="00245D70" w:rsidRPr="00F45BB1" w:rsidRDefault="00245D70" w:rsidP="002218A3">
      <w:pPr>
        <w:spacing w:after="0" w:line="240" w:lineRule="auto"/>
        <w:ind w:left="180"/>
        <w:rPr>
          <w:rFonts w:ascii="Arial" w:hAnsi="Arial" w:cs="Arial"/>
          <w:b/>
        </w:rPr>
      </w:pPr>
    </w:p>
    <w:p w14:paraId="197AE164" w14:textId="001DAD52" w:rsidR="00245D70" w:rsidRPr="00F45BB1" w:rsidRDefault="0034736E" w:rsidP="002218A3">
      <w:pPr>
        <w:spacing w:after="0" w:line="240" w:lineRule="auto"/>
        <w:ind w:left="180"/>
        <w:rPr>
          <w:rFonts w:ascii="Arial" w:hAnsi="Arial" w:cs="Arial"/>
        </w:rPr>
      </w:pPr>
      <w:r w:rsidRPr="00F45BB1">
        <w:rPr>
          <w:rFonts w:ascii="Arial" w:hAnsi="Arial" w:cs="Arial"/>
          <w:b/>
        </w:rPr>
        <w:t>Barron</w:t>
      </w:r>
      <w:r w:rsidR="00245D70" w:rsidRPr="00F45BB1">
        <w:rPr>
          <w:rFonts w:ascii="Arial" w:hAnsi="Arial" w:cs="Arial"/>
          <w:b/>
        </w:rPr>
        <w:t xml:space="preserve"> MJ.</w:t>
      </w:r>
      <w:r w:rsidR="00245D70" w:rsidRPr="00F45BB1">
        <w:rPr>
          <w:rFonts w:ascii="Arial" w:hAnsi="Arial" w:cs="Arial"/>
        </w:rPr>
        <w:t>, Branta CF, Powell JW, Ewing ME, Gould DR, Maier KS, Malina RM, Moore MT</w:t>
      </w:r>
      <w:r w:rsidRPr="00F45BB1">
        <w:rPr>
          <w:rFonts w:ascii="Arial" w:hAnsi="Arial" w:cs="Arial"/>
        </w:rPr>
        <w:t xml:space="preserve">, </w:t>
      </w:r>
      <w:proofErr w:type="spellStart"/>
      <w:r w:rsidRPr="00F45BB1">
        <w:rPr>
          <w:rFonts w:ascii="Arial" w:hAnsi="Arial" w:cs="Arial"/>
        </w:rPr>
        <w:t>Dompier</w:t>
      </w:r>
      <w:proofErr w:type="spellEnd"/>
      <w:r w:rsidR="00245D70" w:rsidRPr="00F45BB1">
        <w:rPr>
          <w:rFonts w:ascii="Arial" w:hAnsi="Arial" w:cs="Arial"/>
        </w:rPr>
        <w:t xml:space="preserve"> TP</w:t>
      </w:r>
      <w:r w:rsidRPr="00F45BB1">
        <w:rPr>
          <w:rFonts w:ascii="Arial" w:hAnsi="Arial" w:cs="Arial"/>
        </w:rPr>
        <w:t xml:space="preserve">, </w:t>
      </w:r>
      <w:proofErr w:type="spellStart"/>
      <w:r w:rsidRPr="00F45BB1">
        <w:rPr>
          <w:rFonts w:ascii="Arial" w:hAnsi="Arial" w:cs="Arial"/>
        </w:rPr>
        <w:t>Morano</w:t>
      </w:r>
      <w:proofErr w:type="spellEnd"/>
      <w:r w:rsidRPr="00F45BB1">
        <w:rPr>
          <w:rFonts w:ascii="Arial" w:hAnsi="Arial" w:cs="Arial"/>
        </w:rPr>
        <w:t xml:space="preserve"> </w:t>
      </w:r>
      <w:r w:rsidR="00245D70" w:rsidRPr="00F45BB1">
        <w:rPr>
          <w:rFonts w:ascii="Arial" w:hAnsi="Arial" w:cs="Arial"/>
        </w:rPr>
        <w:t>PJ, Miller SJ. Effects of P.R.E.P.A.R.E. Injury Prevention Program’s Gradual Activity Plan on the Non Time Loss Injury Rate in Youth Football.  Oral Presentation at National Athletic Trainers' Association Annual Meeting and Clinical Symposium</w:t>
      </w:r>
      <w:r w:rsidR="00A30EBB" w:rsidRPr="00F45BB1">
        <w:rPr>
          <w:rFonts w:ascii="Arial" w:hAnsi="Arial" w:cs="Arial"/>
        </w:rPr>
        <w:t xml:space="preserve">; 2006; </w:t>
      </w:r>
      <w:r w:rsidR="00245D70" w:rsidRPr="00F45BB1">
        <w:rPr>
          <w:rFonts w:ascii="Arial" w:hAnsi="Arial" w:cs="Arial"/>
        </w:rPr>
        <w:t>Atlanta, GA.  (</w:t>
      </w:r>
      <w:r w:rsidR="00245D70" w:rsidRPr="00F45BB1">
        <w:rPr>
          <w:rFonts w:ascii="Arial" w:hAnsi="Arial" w:cs="Arial"/>
          <w:i/>
        </w:rPr>
        <w:t>Journal of Athletic Training</w:t>
      </w:r>
      <w:r w:rsidR="00245D70" w:rsidRPr="00F45BB1">
        <w:rPr>
          <w:rFonts w:ascii="Arial" w:hAnsi="Arial" w:cs="Arial"/>
        </w:rPr>
        <w:t xml:space="preserve"> 41(2) Supplement, S-56)</w:t>
      </w:r>
      <w:r w:rsidR="00A30EBB" w:rsidRPr="00F45BB1">
        <w:rPr>
          <w:rFonts w:ascii="Arial" w:hAnsi="Arial" w:cs="Arial"/>
        </w:rPr>
        <w:t>.</w:t>
      </w:r>
    </w:p>
    <w:p w14:paraId="1A258635" w14:textId="77777777" w:rsidR="00245D70" w:rsidRPr="00F45BB1" w:rsidRDefault="00245D70" w:rsidP="002218A3">
      <w:pPr>
        <w:spacing w:after="0" w:line="240" w:lineRule="auto"/>
        <w:ind w:left="180"/>
        <w:rPr>
          <w:rFonts w:ascii="Arial" w:hAnsi="Arial" w:cs="Arial"/>
        </w:rPr>
      </w:pPr>
    </w:p>
    <w:p w14:paraId="2C9A60AB" w14:textId="51D95C63" w:rsidR="00245D70" w:rsidRPr="00F45BB1" w:rsidRDefault="004A5F1E" w:rsidP="002218A3">
      <w:pPr>
        <w:pStyle w:val="HTMLPreformatted"/>
        <w:ind w:left="180"/>
        <w:rPr>
          <w:rFonts w:ascii="Arial" w:hAnsi="Arial" w:cs="Arial"/>
          <w:sz w:val="22"/>
          <w:szCs w:val="22"/>
        </w:rPr>
      </w:pPr>
      <w:proofErr w:type="spellStart"/>
      <w:r w:rsidRPr="00F45BB1">
        <w:rPr>
          <w:rFonts w:ascii="Arial" w:hAnsi="Arial" w:cs="Arial"/>
          <w:sz w:val="22"/>
          <w:szCs w:val="22"/>
        </w:rPr>
        <w:t>Morano</w:t>
      </w:r>
      <w:proofErr w:type="spellEnd"/>
      <w:r w:rsidRPr="00F45BB1">
        <w:rPr>
          <w:rFonts w:ascii="Arial" w:hAnsi="Arial" w:cs="Arial"/>
          <w:sz w:val="22"/>
          <w:szCs w:val="22"/>
        </w:rPr>
        <w:t xml:space="preserve"> P</w:t>
      </w:r>
      <w:r w:rsidR="00245D70" w:rsidRPr="00F45BB1">
        <w:rPr>
          <w:rFonts w:ascii="Arial" w:hAnsi="Arial" w:cs="Arial"/>
          <w:sz w:val="22"/>
          <w:szCs w:val="22"/>
        </w:rPr>
        <w:t xml:space="preserve">, Malina RM, </w:t>
      </w:r>
      <w:r w:rsidR="00245D70" w:rsidRPr="00F45BB1">
        <w:rPr>
          <w:rFonts w:ascii="Arial" w:hAnsi="Arial" w:cs="Arial"/>
          <w:b/>
          <w:sz w:val="22"/>
          <w:szCs w:val="22"/>
        </w:rPr>
        <w:t>Barron</w:t>
      </w:r>
      <w:r w:rsidRPr="00F45BB1">
        <w:rPr>
          <w:rFonts w:ascii="Arial" w:hAnsi="Arial" w:cs="Arial"/>
          <w:b/>
          <w:sz w:val="22"/>
          <w:szCs w:val="22"/>
        </w:rPr>
        <w:t xml:space="preserve"> M</w:t>
      </w:r>
      <w:r w:rsidR="00245D70" w:rsidRPr="00F45BB1">
        <w:rPr>
          <w:rFonts w:ascii="Arial" w:hAnsi="Arial" w:cs="Arial"/>
          <w:b/>
          <w:sz w:val="22"/>
          <w:szCs w:val="22"/>
        </w:rPr>
        <w:t>J</w:t>
      </w:r>
      <w:r w:rsidRPr="00F45BB1">
        <w:rPr>
          <w:rFonts w:ascii="Arial" w:hAnsi="Arial" w:cs="Arial"/>
          <w:b/>
          <w:sz w:val="22"/>
          <w:szCs w:val="22"/>
        </w:rPr>
        <w:t>.</w:t>
      </w:r>
      <w:r w:rsidR="00245D70" w:rsidRPr="00F45BB1">
        <w:rPr>
          <w:rFonts w:ascii="Arial" w:hAnsi="Arial" w:cs="Arial"/>
          <w:sz w:val="22"/>
          <w:szCs w:val="22"/>
        </w:rPr>
        <w:t xml:space="preserve"> Injuries in Youth Football:  A Comparison of Injury Rates, Body Size and Biological Maturity Between Two Community Youth Football Programs: American College of Sports Medicine Annual Conference</w:t>
      </w:r>
      <w:r w:rsidR="00A30EBB" w:rsidRPr="00F45BB1">
        <w:rPr>
          <w:rFonts w:ascii="Arial" w:hAnsi="Arial" w:cs="Arial"/>
          <w:sz w:val="22"/>
          <w:szCs w:val="22"/>
        </w:rPr>
        <w:t xml:space="preserve">; 2006; </w:t>
      </w:r>
      <w:r w:rsidR="00245D70" w:rsidRPr="00F45BB1">
        <w:rPr>
          <w:rFonts w:ascii="Arial" w:hAnsi="Arial" w:cs="Arial"/>
          <w:sz w:val="22"/>
          <w:szCs w:val="22"/>
        </w:rPr>
        <w:t>Denver, CO.</w:t>
      </w:r>
    </w:p>
    <w:p w14:paraId="397B498D" w14:textId="77777777" w:rsidR="00245D70" w:rsidRPr="00F45BB1" w:rsidRDefault="00245D70" w:rsidP="002218A3">
      <w:pPr>
        <w:pStyle w:val="HTMLPreformatted"/>
        <w:ind w:left="180"/>
        <w:rPr>
          <w:rFonts w:ascii="Arial" w:hAnsi="Arial" w:cs="Arial"/>
          <w:sz w:val="22"/>
          <w:szCs w:val="22"/>
        </w:rPr>
      </w:pPr>
    </w:p>
    <w:p w14:paraId="49C1805C" w14:textId="14702DB6" w:rsidR="00245D70" w:rsidRPr="00F45BB1" w:rsidRDefault="004A5F1E" w:rsidP="002218A3">
      <w:pPr>
        <w:pStyle w:val="HTMLPreformatted"/>
        <w:ind w:left="180"/>
        <w:rPr>
          <w:rFonts w:ascii="Arial" w:hAnsi="Arial" w:cs="Arial"/>
          <w:sz w:val="22"/>
          <w:szCs w:val="22"/>
        </w:rPr>
      </w:pPr>
      <w:proofErr w:type="spellStart"/>
      <w:r w:rsidRPr="00F45BB1">
        <w:rPr>
          <w:rFonts w:ascii="Arial" w:hAnsi="Arial" w:cs="Arial"/>
          <w:sz w:val="22"/>
          <w:szCs w:val="22"/>
        </w:rPr>
        <w:t>Dompier</w:t>
      </w:r>
      <w:proofErr w:type="spellEnd"/>
      <w:r w:rsidRPr="00F45BB1">
        <w:rPr>
          <w:rFonts w:ascii="Arial" w:hAnsi="Arial" w:cs="Arial"/>
          <w:sz w:val="22"/>
          <w:szCs w:val="22"/>
        </w:rPr>
        <w:t xml:space="preserve"> T, Powell</w:t>
      </w:r>
      <w:r w:rsidR="00245D70" w:rsidRPr="00F45BB1">
        <w:rPr>
          <w:rFonts w:ascii="Arial" w:hAnsi="Arial" w:cs="Arial"/>
          <w:sz w:val="22"/>
          <w:szCs w:val="22"/>
        </w:rPr>
        <w:t xml:space="preserve"> J, Malina R, </w:t>
      </w:r>
      <w:r w:rsidRPr="00F45BB1">
        <w:rPr>
          <w:rFonts w:ascii="Arial" w:hAnsi="Arial" w:cs="Arial"/>
          <w:b/>
          <w:sz w:val="22"/>
          <w:szCs w:val="22"/>
        </w:rPr>
        <w:t>Barron M</w:t>
      </w:r>
      <w:r w:rsidRPr="00F45BB1">
        <w:rPr>
          <w:rFonts w:ascii="Arial" w:hAnsi="Arial" w:cs="Arial"/>
          <w:sz w:val="22"/>
          <w:szCs w:val="22"/>
        </w:rPr>
        <w:t>, Moore</w:t>
      </w:r>
      <w:r w:rsidR="00245D70" w:rsidRPr="00F45BB1">
        <w:rPr>
          <w:rFonts w:ascii="Arial" w:hAnsi="Arial" w:cs="Arial"/>
          <w:sz w:val="22"/>
          <w:szCs w:val="22"/>
        </w:rPr>
        <w:t xml:space="preserve"> M. Construct Validity of a Noninvasive Method of Maturity Estimation in Youth Football Players.  </w:t>
      </w:r>
      <w:r w:rsidR="00245D70" w:rsidRPr="00F45BB1">
        <w:rPr>
          <w:rFonts w:ascii="Arial" w:hAnsi="Arial" w:cs="Arial"/>
          <w:i/>
          <w:sz w:val="22"/>
          <w:szCs w:val="22"/>
        </w:rPr>
        <w:t>Journal of Athletic Training</w:t>
      </w:r>
      <w:r w:rsidR="00245D70" w:rsidRPr="00F45BB1">
        <w:rPr>
          <w:rFonts w:ascii="Arial" w:hAnsi="Arial" w:cs="Arial"/>
          <w:sz w:val="22"/>
          <w:szCs w:val="22"/>
        </w:rPr>
        <w:t xml:space="preserve"> 41:2 Supplement: S22. Paper presented at the National Athletic Trainers' Association Annual Meeting and Clinical Symposium</w:t>
      </w:r>
      <w:r w:rsidR="00A30EBB" w:rsidRPr="00F45BB1">
        <w:rPr>
          <w:rFonts w:ascii="Arial" w:hAnsi="Arial" w:cs="Arial"/>
          <w:sz w:val="22"/>
          <w:szCs w:val="22"/>
        </w:rPr>
        <w:t xml:space="preserve">; 2006; </w:t>
      </w:r>
      <w:r w:rsidR="00245D70" w:rsidRPr="00F45BB1">
        <w:rPr>
          <w:rFonts w:ascii="Arial" w:hAnsi="Arial" w:cs="Arial"/>
          <w:sz w:val="22"/>
          <w:szCs w:val="22"/>
        </w:rPr>
        <w:t>Atlanta, Georgia.</w:t>
      </w:r>
    </w:p>
    <w:p w14:paraId="1F6636F8" w14:textId="77777777" w:rsidR="00245D70" w:rsidRPr="00F45BB1" w:rsidRDefault="00245D70" w:rsidP="002218A3">
      <w:pPr>
        <w:pStyle w:val="HTMLPreformatted"/>
        <w:ind w:left="180"/>
        <w:rPr>
          <w:rFonts w:ascii="Arial" w:hAnsi="Arial" w:cs="Arial"/>
          <w:sz w:val="22"/>
          <w:szCs w:val="22"/>
        </w:rPr>
      </w:pPr>
    </w:p>
    <w:p w14:paraId="2F579100" w14:textId="7352C696" w:rsidR="00245D70" w:rsidRPr="00F45BB1" w:rsidRDefault="00245D70" w:rsidP="002218A3">
      <w:pPr>
        <w:pStyle w:val="HTMLPreformatted"/>
        <w:ind w:left="180"/>
        <w:rPr>
          <w:rFonts w:ascii="Arial" w:hAnsi="Arial" w:cs="Arial"/>
          <w:sz w:val="22"/>
          <w:szCs w:val="22"/>
        </w:rPr>
      </w:pPr>
      <w:r w:rsidRPr="00F45BB1">
        <w:rPr>
          <w:rFonts w:ascii="Arial" w:hAnsi="Arial" w:cs="Arial"/>
          <w:sz w:val="22"/>
          <w:szCs w:val="22"/>
        </w:rPr>
        <w:t>Moore</w:t>
      </w:r>
      <w:r w:rsidR="004A5F1E" w:rsidRPr="00F45BB1">
        <w:rPr>
          <w:rFonts w:ascii="Arial" w:hAnsi="Arial" w:cs="Arial"/>
          <w:sz w:val="22"/>
          <w:szCs w:val="22"/>
        </w:rPr>
        <w:t xml:space="preserve"> M, Powell J, </w:t>
      </w:r>
      <w:proofErr w:type="spellStart"/>
      <w:r w:rsidR="004A5F1E" w:rsidRPr="00F45BB1">
        <w:rPr>
          <w:rFonts w:ascii="Arial" w:hAnsi="Arial" w:cs="Arial"/>
          <w:sz w:val="22"/>
          <w:szCs w:val="22"/>
        </w:rPr>
        <w:t>Covassin</w:t>
      </w:r>
      <w:proofErr w:type="spellEnd"/>
      <w:r w:rsidR="004A5F1E" w:rsidRPr="00F45BB1">
        <w:rPr>
          <w:rFonts w:ascii="Arial" w:hAnsi="Arial" w:cs="Arial"/>
          <w:sz w:val="22"/>
          <w:szCs w:val="22"/>
        </w:rPr>
        <w:t xml:space="preserve"> T</w:t>
      </w:r>
      <w:r w:rsidRPr="00F45BB1">
        <w:rPr>
          <w:rFonts w:ascii="Arial" w:hAnsi="Arial" w:cs="Arial"/>
          <w:sz w:val="22"/>
          <w:szCs w:val="22"/>
        </w:rPr>
        <w:t xml:space="preserve">, </w:t>
      </w:r>
      <w:r w:rsidR="004A5F1E" w:rsidRPr="00F45BB1">
        <w:rPr>
          <w:rFonts w:ascii="Arial" w:hAnsi="Arial" w:cs="Arial"/>
          <w:b/>
          <w:sz w:val="22"/>
          <w:szCs w:val="22"/>
        </w:rPr>
        <w:t>Barron M</w:t>
      </w:r>
      <w:r w:rsidR="004A5F1E" w:rsidRPr="00F45BB1">
        <w:rPr>
          <w:rFonts w:ascii="Arial" w:hAnsi="Arial" w:cs="Arial"/>
          <w:sz w:val="22"/>
          <w:szCs w:val="22"/>
        </w:rPr>
        <w:t xml:space="preserve">, </w:t>
      </w:r>
      <w:proofErr w:type="spellStart"/>
      <w:r w:rsidR="004A5F1E" w:rsidRPr="00F45BB1">
        <w:rPr>
          <w:rFonts w:ascii="Arial" w:hAnsi="Arial" w:cs="Arial"/>
          <w:sz w:val="22"/>
          <w:szCs w:val="22"/>
        </w:rPr>
        <w:t>Dompier</w:t>
      </w:r>
      <w:proofErr w:type="spellEnd"/>
      <w:r w:rsidR="004A5F1E" w:rsidRPr="00F45BB1">
        <w:rPr>
          <w:rFonts w:ascii="Arial" w:hAnsi="Arial" w:cs="Arial"/>
          <w:sz w:val="22"/>
          <w:szCs w:val="22"/>
        </w:rPr>
        <w:t xml:space="preserve"> T, Malina R, </w:t>
      </w:r>
      <w:proofErr w:type="spellStart"/>
      <w:r w:rsidR="004A5F1E" w:rsidRPr="00F45BB1">
        <w:rPr>
          <w:rFonts w:ascii="Arial" w:hAnsi="Arial" w:cs="Arial"/>
          <w:sz w:val="22"/>
          <w:szCs w:val="22"/>
        </w:rPr>
        <w:t>Morano</w:t>
      </w:r>
      <w:proofErr w:type="spellEnd"/>
      <w:r w:rsidR="004A5F1E" w:rsidRPr="00F45BB1">
        <w:rPr>
          <w:rFonts w:ascii="Arial" w:hAnsi="Arial" w:cs="Arial"/>
          <w:sz w:val="22"/>
          <w:szCs w:val="22"/>
        </w:rPr>
        <w:t xml:space="preserve"> P, Miller</w:t>
      </w:r>
      <w:r w:rsidRPr="00F45BB1">
        <w:rPr>
          <w:rFonts w:ascii="Arial" w:hAnsi="Arial" w:cs="Arial"/>
          <w:sz w:val="22"/>
          <w:szCs w:val="22"/>
        </w:rPr>
        <w:t xml:space="preserve"> S.</w:t>
      </w:r>
      <w:r w:rsidR="00A30EBB" w:rsidRPr="00F45BB1">
        <w:rPr>
          <w:rFonts w:ascii="Arial" w:hAnsi="Arial" w:cs="Arial"/>
          <w:sz w:val="22"/>
          <w:szCs w:val="22"/>
        </w:rPr>
        <w:t xml:space="preserve"> </w:t>
      </w:r>
      <w:r w:rsidRPr="00F45BB1">
        <w:rPr>
          <w:rFonts w:ascii="Arial" w:hAnsi="Arial" w:cs="Arial"/>
          <w:sz w:val="22"/>
          <w:szCs w:val="22"/>
        </w:rPr>
        <w:t xml:space="preserve">The Effects of Injury on Perceived Risk in Youth Football.  </w:t>
      </w:r>
      <w:r w:rsidRPr="00F45BB1">
        <w:rPr>
          <w:rFonts w:ascii="Arial" w:hAnsi="Arial" w:cs="Arial"/>
          <w:i/>
          <w:sz w:val="22"/>
          <w:szCs w:val="22"/>
        </w:rPr>
        <w:t xml:space="preserve"> Journal of Athletic Training</w:t>
      </w:r>
      <w:r w:rsidRPr="00F45BB1">
        <w:rPr>
          <w:rFonts w:ascii="Arial" w:hAnsi="Arial" w:cs="Arial"/>
          <w:sz w:val="22"/>
          <w:szCs w:val="22"/>
        </w:rPr>
        <w:t xml:space="preserve"> 41:2 Supplement: S22. Paper presented at the National Athletic Trainers' Association Annual Meeting and Clinical Symposium</w:t>
      </w:r>
      <w:r w:rsidR="00A30EBB" w:rsidRPr="00F45BB1">
        <w:rPr>
          <w:rFonts w:ascii="Arial" w:hAnsi="Arial" w:cs="Arial"/>
          <w:sz w:val="22"/>
          <w:szCs w:val="22"/>
        </w:rPr>
        <w:t xml:space="preserve">; 2006; </w:t>
      </w:r>
      <w:r w:rsidRPr="00F45BB1">
        <w:rPr>
          <w:rFonts w:ascii="Arial" w:hAnsi="Arial" w:cs="Arial"/>
          <w:sz w:val="22"/>
          <w:szCs w:val="22"/>
        </w:rPr>
        <w:t>Atlanta, Georgia.</w:t>
      </w:r>
    </w:p>
    <w:p w14:paraId="4D627CB9" w14:textId="77777777" w:rsidR="00245D70" w:rsidRPr="00F45BB1" w:rsidRDefault="00245D70" w:rsidP="002218A3">
      <w:pPr>
        <w:pStyle w:val="HTMLPreformatted"/>
        <w:ind w:left="180"/>
        <w:rPr>
          <w:rFonts w:ascii="Arial" w:hAnsi="Arial" w:cs="Arial"/>
          <w:sz w:val="22"/>
          <w:szCs w:val="22"/>
        </w:rPr>
      </w:pPr>
    </w:p>
    <w:p w14:paraId="5657A93C" w14:textId="05579507" w:rsidR="00245D70" w:rsidRPr="00F45BB1" w:rsidRDefault="004A5F1E" w:rsidP="002218A3">
      <w:pPr>
        <w:pStyle w:val="HTMLPreformatted"/>
        <w:ind w:left="180"/>
        <w:rPr>
          <w:rFonts w:ascii="Arial" w:hAnsi="Arial" w:cs="Arial"/>
          <w:sz w:val="22"/>
          <w:szCs w:val="22"/>
        </w:rPr>
      </w:pPr>
      <w:proofErr w:type="spellStart"/>
      <w:r w:rsidRPr="00F45BB1">
        <w:rPr>
          <w:rFonts w:ascii="Arial" w:hAnsi="Arial" w:cs="Arial"/>
          <w:sz w:val="22"/>
          <w:szCs w:val="22"/>
        </w:rPr>
        <w:t>Dompier</w:t>
      </w:r>
      <w:proofErr w:type="spellEnd"/>
      <w:r w:rsidRPr="00F45BB1">
        <w:rPr>
          <w:rFonts w:ascii="Arial" w:hAnsi="Arial" w:cs="Arial"/>
          <w:sz w:val="22"/>
          <w:szCs w:val="22"/>
        </w:rPr>
        <w:t xml:space="preserve"> TP, Powell JW</w:t>
      </w:r>
      <w:r w:rsidR="00245D70" w:rsidRPr="00F45BB1">
        <w:rPr>
          <w:rFonts w:ascii="Arial" w:hAnsi="Arial" w:cs="Arial"/>
          <w:sz w:val="22"/>
          <w:szCs w:val="22"/>
        </w:rPr>
        <w:t xml:space="preserve">, </w:t>
      </w:r>
      <w:r w:rsidRPr="00F45BB1">
        <w:rPr>
          <w:rFonts w:ascii="Arial" w:hAnsi="Arial" w:cs="Arial"/>
          <w:b/>
          <w:sz w:val="22"/>
          <w:szCs w:val="22"/>
        </w:rPr>
        <w:t>Barron MJ</w:t>
      </w:r>
      <w:r w:rsidR="00245D70" w:rsidRPr="00F45BB1">
        <w:rPr>
          <w:rFonts w:ascii="Arial" w:hAnsi="Arial" w:cs="Arial"/>
          <w:b/>
          <w:sz w:val="22"/>
          <w:szCs w:val="22"/>
        </w:rPr>
        <w:t>,</w:t>
      </w:r>
      <w:r w:rsidRPr="00F45BB1">
        <w:rPr>
          <w:rFonts w:ascii="Arial" w:hAnsi="Arial" w:cs="Arial"/>
          <w:sz w:val="22"/>
          <w:szCs w:val="22"/>
        </w:rPr>
        <w:t xml:space="preserve"> Moore M</w:t>
      </w:r>
      <w:r w:rsidR="00245D70" w:rsidRPr="00F45BB1">
        <w:rPr>
          <w:rFonts w:ascii="Arial" w:hAnsi="Arial" w:cs="Arial"/>
          <w:sz w:val="22"/>
          <w:szCs w:val="22"/>
        </w:rPr>
        <w:t>T</w:t>
      </w:r>
      <w:r w:rsidRPr="00F45BB1">
        <w:rPr>
          <w:rFonts w:ascii="Arial" w:hAnsi="Arial" w:cs="Arial"/>
          <w:sz w:val="22"/>
          <w:szCs w:val="22"/>
        </w:rPr>
        <w:t>, &amp; Malina R</w:t>
      </w:r>
      <w:r w:rsidR="00245D70" w:rsidRPr="00F45BB1">
        <w:rPr>
          <w:rFonts w:ascii="Arial" w:hAnsi="Arial" w:cs="Arial"/>
          <w:sz w:val="22"/>
          <w:szCs w:val="22"/>
        </w:rPr>
        <w:t xml:space="preserve">M. Analysis of time-loss and non-time-loss injuries among youth football players. </w:t>
      </w:r>
      <w:r w:rsidR="00245D70" w:rsidRPr="00F45BB1">
        <w:rPr>
          <w:rFonts w:ascii="Arial" w:hAnsi="Arial" w:cs="Arial"/>
          <w:i/>
          <w:sz w:val="22"/>
          <w:szCs w:val="22"/>
        </w:rPr>
        <w:t>Journal of Athletic Training, 40</w:t>
      </w:r>
      <w:r w:rsidR="00245D70" w:rsidRPr="00F45BB1">
        <w:rPr>
          <w:rFonts w:ascii="Arial" w:hAnsi="Arial" w:cs="Arial"/>
          <w:sz w:val="22"/>
          <w:szCs w:val="22"/>
        </w:rPr>
        <w:t>(2), S-46 &amp; S-71.  Paper presented at the National Athletic Trainers' Association Annual Meeting and Clinical Symposium</w:t>
      </w:r>
      <w:r w:rsidR="00A30EBB" w:rsidRPr="00F45BB1">
        <w:rPr>
          <w:rFonts w:ascii="Arial" w:hAnsi="Arial" w:cs="Arial"/>
          <w:sz w:val="22"/>
          <w:szCs w:val="22"/>
        </w:rPr>
        <w:t xml:space="preserve">; 2005; </w:t>
      </w:r>
      <w:r w:rsidR="00245D70" w:rsidRPr="00F45BB1">
        <w:rPr>
          <w:rFonts w:ascii="Arial" w:hAnsi="Arial" w:cs="Arial"/>
          <w:sz w:val="22"/>
          <w:szCs w:val="22"/>
        </w:rPr>
        <w:t xml:space="preserve">Indianapolis, Indiana.    </w:t>
      </w:r>
    </w:p>
    <w:p w14:paraId="7C044F71" w14:textId="77777777" w:rsidR="00245D70" w:rsidRPr="00F45BB1" w:rsidRDefault="00245D70" w:rsidP="002218A3">
      <w:pPr>
        <w:autoSpaceDE w:val="0"/>
        <w:autoSpaceDN w:val="0"/>
        <w:adjustRightInd w:val="0"/>
        <w:spacing w:after="0" w:line="240" w:lineRule="auto"/>
        <w:ind w:left="180"/>
        <w:rPr>
          <w:rFonts w:ascii="Arial" w:hAnsi="Arial" w:cs="Arial"/>
        </w:rPr>
      </w:pPr>
    </w:p>
    <w:p w14:paraId="4C688A6D" w14:textId="513B37C4" w:rsidR="00245D70" w:rsidRPr="00F45BB1" w:rsidRDefault="004A5F1E" w:rsidP="002218A3">
      <w:pPr>
        <w:pStyle w:val="HTMLPreformatted"/>
        <w:ind w:left="180"/>
        <w:rPr>
          <w:rFonts w:ascii="Arial" w:hAnsi="Arial" w:cs="Arial"/>
          <w:sz w:val="22"/>
          <w:szCs w:val="22"/>
        </w:rPr>
      </w:pPr>
      <w:proofErr w:type="spellStart"/>
      <w:r w:rsidRPr="00F45BB1">
        <w:rPr>
          <w:rFonts w:ascii="Arial" w:hAnsi="Arial" w:cs="Arial"/>
          <w:sz w:val="22"/>
          <w:szCs w:val="22"/>
        </w:rPr>
        <w:t>Morano</w:t>
      </w:r>
      <w:proofErr w:type="spellEnd"/>
      <w:r w:rsidRPr="00F45BB1">
        <w:rPr>
          <w:rFonts w:ascii="Arial" w:hAnsi="Arial" w:cs="Arial"/>
          <w:sz w:val="22"/>
          <w:szCs w:val="22"/>
        </w:rPr>
        <w:t xml:space="preserve"> P, Malina RM</w:t>
      </w:r>
      <w:r w:rsidR="00245D70" w:rsidRPr="00F45BB1">
        <w:rPr>
          <w:rFonts w:ascii="Arial" w:hAnsi="Arial" w:cs="Arial"/>
          <w:sz w:val="22"/>
          <w:szCs w:val="22"/>
        </w:rPr>
        <w:t xml:space="preserve">, </w:t>
      </w:r>
      <w:r w:rsidRPr="00F45BB1">
        <w:rPr>
          <w:rFonts w:ascii="Arial" w:hAnsi="Arial" w:cs="Arial"/>
          <w:b/>
          <w:sz w:val="22"/>
          <w:szCs w:val="22"/>
        </w:rPr>
        <w:t>Barron M</w:t>
      </w:r>
      <w:r w:rsidR="00245D70" w:rsidRPr="00F45BB1">
        <w:rPr>
          <w:rFonts w:ascii="Arial" w:hAnsi="Arial" w:cs="Arial"/>
          <w:b/>
          <w:sz w:val="22"/>
          <w:szCs w:val="22"/>
        </w:rPr>
        <w:t>J.</w:t>
      </w:r>
      <w:r w:rsidR="00245D70" w:rsidRPr="00F45BB1">
        <w:rPr>
          <w:rFonts w:ascii="Arial" w:hAnsi="Arial" w:cs="Arial"/>
          <w:sz w:val="22"/>
          <w:szCs w:val="22"/>
        </w:rPr>
        <w:t xml:space="preserve"> Injuries in Youth Football: Exposure Rates and Variation during the Season: American College of Sports Medicine Annual Conference</w:t>
      </w:r>
      <w:r w:rsidR="00A30EBB" w:rsidRPr="00F45BB1">
        <w:rPr>
          <w:rFonts w:ascii="Arial" w:hAnsi="Arial" w:cs="Arial"/>
          <w:sz w:val="22"/>
          <w:szCs w:val="22"/>
        </w:rPr>
        <w:t xml:space="preserve">; 2005; </w:t>
      </w:r>
      <w:r w:rsidR="00245D70" w:rsidRPr="00F45BB1">
        <w:rPr>
          <w:rFonts w:ascii="Arial" w:hAnsi="Arial" w:cs="Arial"/>
          <w:sz w:val="22"/>
          <w:szCs w:val="22"/>
        </w:rPr>
        <w:t>Nashville, TN.</w:t>
      </w:r>
    </w:p>
    <w:p w14:paraId="6193527C" w14:textId="77777777" w:rsidR="00245D70" w:rsidRPr="00F45BB1" w:rsidRDefault="00245D70" w:rsidP="002218A3">
      <w:pPr>
        <w:spacing w:after="0" w:line="240" w:lineRule="auto"/>
        <w:ind w:left="180"/>
        <w:rPr>
          <w:rFonts w:ascii="Arial" w:hAnsi="Arial" w:cs="Arial"/>
        </w:rPr>
      </w:pPr>
    </w:p>
    <w:p w14:paraId="6BD0458C" w14:textId="324A4E49" w:rsidR="00245D70" w:rsidRPr="00F45BB1" w:rsidRDefault="004A5F1E" w:rsidP="002218A3">
      <w:pPr>
        <w:pStyle w:val="HTMLPreformatted"/>
        <w:ind w:left="180"/>
        <w:rPr>
          <w:rFonts w:ascii="Arial" w:hAnsi="Arial" w:cs="Arial"/>
          <w:sz w:val="22"/>
          <w:szCs w:val="22"/>
        </w:rPr>
      </w:pPr>
      <w:proofErr w:type="spellStart"/>
      <w:r w:rsidRPr="00F45BB1">
        <w:rPr>
          <w:rFonts w:ascii="Arial" w:hAnsi="Arial" w:cs="Arial"/>
          <w:sz w:val="22"/>
          <w:szCs w:val="22"/>
        </w:rPr>
        <w:t>Morano</w:t>
      </w:r>
      <w:proofErr w:type="spellEnd"/>
      <w:r w:rsidRPr="00F45BB1">
        <w:rPr>
          <w:rFonts w:ascii="Arial" w:hAnsi="Arial" w:cs="Arial"/>
          <w:sz w:val="22"/>
          <w:szCs w:val="22"/>
        </w:rPr>
        <w:t xml:space="preserve"> P, Malina RM</w:t>
      </w:r>
      <w:r w:rsidR="00245D70" w:rsidRPr="00F45BB1">
        <w:rPr>
          <w:rFonts w:ascii="Arial" w:hAnsi="Arial" w:cs="Arial"/>
          <w:sz w:val="22"/>
          <w:szCs w:val="22"/>
        </w:rPr>
        <w:t xml:space="preserve">, </w:t>
      </w:r>
      <w:r w:rsidRPr="00F45BB1">
        <w:rPr>
          <w:rFonts w:ascii="Arial" w:hAnsi="Arial" w:cs="Arial"/>
          <w:b/>
          <w:sz w:val="22"/>
          <w:szCs w:val="22"/>
        </w:rPr>
        <w:t>Barron M</w:t>
      </w:r>
      <w:r w:rsidR="00245D70" w:rsidRPr="00F45BB1">
        <w:rPr>
          <w:rFonts w:ascii="Arial" w:hAnsi="Arial" w:cs="Arial"/>
          <w:b/>
          <w:sz w:val="22"/>
          <w:szCs w:val="22"/>
        </w:rPr>
        <w:t>J.</w:t>
      </w:r>
      <w:r w:rsidR="00A30EBB" w:rsidRPr="00F45BB1">
        <w:rPr>
          <w:rFonts w:ascii="Arial" w:hAnsi="Arial" w:cs="Arial"/>
          <w:sz w:val="22"/>
          <w:szCs w:val="22"/>
        </w:rPr>
        <w:t xml:space="preserve"> </w:t>
      </w:r>
      <w:r w:rsidR="00245D70" w:rsidRPr="00F45BB1">
        <w:rPr>
          <w:rFonts w:ascii="Arial" w:hAnsi="Arial" w:cs="Arial"/>
          <w:sz w:val="22"/>
          <w:szCs w:val="22"/>
        </w:rPr>
        <w:t>Injuries in Youth Football: Estimated Rates and Variation by Grade, Severity, Type and Position: American College of Sports Medicine Annual Conference</w:t>
      </w:r>
      <w:r w:rsidR="00A30EBB" w:rsidRPr="00F45BB1">
        <w:rPr>
          <w:rFonts w:ascii="Arial" w:hAnsi="Arial" w:cs="Arial"/>
          <w:sz w:val="22"/>
          <w:szCs w:val="22"/>
        </w:rPr>
        <w:t xml:space="preserve">; </w:t>
      </w:r>
      <w:proofErr w:type="gramStart"/>
      <w:r w:rsidR="00A30EBB" w:rsidRPr="00F45BB1">
        <w:rPr>
          <w:rFonts w:ascii="Arial" w:hAnsi="Arial" w:cs="Arial"/>
          <w:sz w:val="22"/>
          <w:szCs w:val="22"/>
        </w:rPr>
        <w:t xml:space="preserve">2004; </w:t>
      </w:r>
      <w:r w:rsidR="00245D70" w:rsidRPr="00F45BB1">
        <w:rPr>
          <w:rFonts w:ascii="Arial" w:hAnsi="Arial" w:cs="Arial"/>
          <w:sz w:val="22"/>
          <w:szCs w:val="22"/>
        </w:rPr>
        <w:t xml:space="preserve"> Indianapolis</w:t>
      </w:r>
      <w:proofErr w:type="gramEnd"/>
      <w:r w:rsidR="00245D70" w:rsidRPr="00F45BB1">
        <w:rPr>
          <w:rFonts w:ascii="Arial" w:hAnsi="Arial" w:cs="Arial"/>
          <w:sz w:val="22"/>
          <w:szCs w:val="22"/>
        </w:rPr>
        <w:t>, IN.</w:t>
      </w:r>
    </w:p>
    <w:p w14:paraId="3008F848" w14:textId="77777777" w:rsidR="00245D70" w:rsidRPr="00F45BB1" w:rsidRDefault="00245D70" w:rsidP="002218A3">
      <w:pPr>
        <w:pStyle w:val="HTMLPreformatted"/>
        <w:ind w:left="180"/>
        <w:rPr>
          <w:rFonts w:ascii="Arial" w:hAnsi="Arial" w:cs="Arial"/>
          <w:sz w:val="22"/>
          <w:szCs w:val="22"/>
        </w:rPr>
      </w:pPr>
    </w:p>
    <w:p w14:paraId="6329B5B3" w14:textId="52302D39" w:rsidR="00245D70" w:rsidRPr="00F45BB1" w:rsidRDefault="004A5F1E" w:rsidP="002218A3">
      <w:pPr>
        <w:pStyle w:val="HTMLPreformatted"/>
        <w:ind w:left="180"/>
        <w:rPr>
          <w:rFonts w:ascii="Arial" w:hAnsi="Arial" w:cs="Arial"/>
          <w:sz w:val="22"/>
          <w:szCs w:val="22"/>
        </w:rPr>
      </w:pPr>
      <w:proofErr w:type="spellStart"/>
      <w:r w:rsidRPr="00F45BB1">
        <w:rPr>
          <w:rFonts w:ascii="Arial" w:hAnsi="Arial" w:cs="Arial"/>
          <w:sz w:val="22"/>
          <w:szCs w:val="22"/>
        </w:rPr>
        <w:t>Morano</w:t>
      </w:r>
      <w:proofErr w:type="spellEnd"/>
      <w:r w:rsidRPr="00F45BB1">
        <w:rPr>
          <w:rFonts w:ascii="Arial" w:hAnsi="Arial" w:cs="Arial"/>
          <w:sz w:val="22"/>
          <w:szCs w:val="22"/>
        </w:rPr>
        <w:t xml:space="preserve"> PJ, Malina RM</w:t>
      </w:r>
      <w:r w:rsidR="00245D70" w:rsidRPr="00F45BB1">
        <w:rPr>
          <w:rFonts w:ascii="Arial" w:hAnsi="Arial" w:cs="Arial"/>
          <w:sz w:val="22"/>
          <w:szCs w:val="22"/>
        </w:rPr>
        <w:t xml:space="preserve">, &amp; </w:t>
      </w:r>
      <w:r w:rsidRPr="00F45BB1">
        <w:rPr>
          <w:rFonts w:ascii="Arial" w:hAnsi="Arial" w:cs="Arial"/>
          <w:b/>
          <w:sz w:val="22"/>
          <w:szCs w:val="22"/>
        </w:rPr>
        <w:t>Barron M</w:t>
      </w:r>
      <w:r w:rsidR="00245D70" w:rsidRPr="00F45BB1">
        <w:rPr>
          <w:rFonts w:ascii="Arial" w:hAnsi="Arial" w:cs="Arial"/>
          <w:b/>
          <w:sz w:val="22"/>
          <w:szCs w:val="22"/>
        </w:rPr>
        <w:t>J</w:t>
      </w:r>
      <w:r w:rsidR="00A30EBB" w:rsidRPr="00F45BB1">
        <w:rPr>
          <w:rFonts w:ascii="Arial" w:hAnsi="Arial" w:cs="Arial"/>
          <w:b/>
          <w:sz w:val="22"/>
          <w:szCs w:val="22"/>
        </w:rPr>
        <w:t>.</w:t>
      </w:r>
      <w:r w:rsidR="00245D70" w:rsidRPr="00F45BB1">
        <w:rPr>
          <w:rFonts w:ascii="Arial" w:hAnsi="Arial" w:cs="Arial"/>
          <w:sz w:val="22"/>
          <w:szCs w:val="22"/>
        </w:rPr>
        <w:t xml:space="preserve"> Injuries in Youth Football: Estimated Rates and Variation by Grade, Severity, Type and Position.  </w:t>
      </w:r>
      <w:r w:rsidR="00245D70" w:rsidRPr="00F45BB1">
        <w:rPr>
          <w:rFonts w:ascii="Arial" w:hAnsi="Arial" w:cs="Arial"/>
          <w:i/>
          <w:sz w:val="22"/>
          <w:szCs w:val="22"/>
        </w:rPr>
        <w:t>Medicine &amp; Science in Sports &amp; Exercise</w:t>
      </w:r>
      <w:r w:rsidR="00245D70" w:rsidRPr="00F45BB1">
        <w:rPr>
          <w:rFonts w:ascii="Arial" w:hAnsi="Arial" w:cs="Arial"/>
          <w:sz w:val="22"/>
          <w:szCs w:val="22"/>
        </w:rPr>
        <w:t xml:space="preserve">, </w:t>
      </w:r>
      <w:r w:rsidR="00245D70" w:rsidRPr="00F45BB1">
        <w:rPr>
          <w:rFonts w:ascii="Arial" w:hAnsi="Arial" w:cs="Arial"/>
          <w:i/>
          <w:sz w:val="22"/>
          <w:szCs w:val="22"/>
        </w:rPr>
        <w:t>36</w:t>
      </w:r>
      <w:r w:rsidR="00245D70" w:rsidRPr="00F45BB1">
        <w:rPr>
          <w:rFonts w:ascii="Arial" w:hAnsi="Arial" w:cs="Arial"/>
          <w:sz w:val="22"/>
          <w:szCs w:val="22"/>
        </w:rPr>
        <w:t>(5) Supplement: S275-276. Paper presented at the American College of Sports Medicine Annual Meeting</w:t>
      </w:r>
      <w:r w:rsidR="00A30EBB" w:rsidRPr="00F45BB1">
        <w:rPr>
          <w:rFonts w:ascii="Arial" w:hAnsi="Arial" w:cs="Arial"/>
          <w:sz w:val="22"/>
          <w:szCs w:val="22"/>
        </w:rPr>
        <w:t>; 2004.</w:t>
      </w:r>
      <w:r w:rsidR="00245D70" w:rsidRPr="00F45BB1">
        <w:rPr>
          <w:rFonts w:ascii="Arial" w:hAnsi="Arial" w:cs="Arial"/>
          <w:sz w:val="22"/>
          <w:szCs w:val="22"/>
        </w:rPr>
        <w:t xml:space="preserve">   </w:t>
      </w:r>
    </w:p>
    <w:p w14:paraId="522C822C" w14:textId="77777777" w:rsidR="00245D70" w:rsidRPr="00F45BB1" w:rsidRDefault="00245D70" w:rsidP="002218A3">
      <w:pPr>
        <w:pStyle w:val="HTMLPreformatted"/>
        <w:ind w:left="180"/>
        <w:rPr>
          <w:rFonts w:ascii="Arial" w:hAnsi="Arial" w:cs="Arial"/>
          <w:sz w:val="22"/>
          <w:szCs w:val="22"/>
        </w:rPr>
      </w:pPr>
    </w:p>
    <w:p w14:paraId="108AAC47" w14:textId="311A4AAF" w:rsidR="00245D70" w:rsidRPr="00F45BB1" w:rsidRDefault="004A5F1E" w:rsidP="002218A3">
      <w:pPr>
        <w:pStyle w:val="HTMLPreformatted"/>
        <w:ind w:left="180"/>
        <w:rPr>
          <w:rFonts w:ascii="Arial" w:hAnsi="Arial" w:cs="Arial"/>
          <w:sz w:val="22"/>
          <w:szCs w:val="22"/>
        </w:rPr>
      </w:pPr>
      <w:proofErr w:type="spellStart"/>
      <w:r w:rsidRPr="00F45BB1">
        <w:rPr>
          <w:rFonts w:ascii="Arial" w:hAnsi="Arial" w:cs="Arial"/>
          <w:sz w:val="22"/>
          <w:szCs w:val="22"/>
        </w:rPr>
        <w:t>Morano</w:t>
      </w:r>
      <w:proofErr w:type="spellEnd"/>
      <w:r w:rsidRPr="00F45BB1">
        <w:rPr>
          <w:rFonts w:ascii="Arial" w:hAnsi="Arial" w:cs="Arial"/>
          <w:sz w:val="22"/>
          <w:szCs w:val="22"/>
        </w:rPr>
        <w:t xml:space="preserve"> PJ, Malina RM</w:t>
      </w:r>
      <w:r w:rsidR="00245D70" w:rsidRPr="00F45BB1">
        <w:rPr>
          <w:rFonts w:ascii="Arial" w:hAnsi="Arial" w:cs="Arial"/>
          <w:sz w:val="22"/>
          <w:szCs w:val="22"/>
        </w:rPr>
        <w:t xml:space="preserve">, &amp; </w:t>
      </w:r>
      <w:r w:rsidR="00245D70" w:rsidRPr="00F45BB1">
        <w:rPr>
          <w:rFonts w:ascii="Arial" w:hAnsi="Arial" w:cs="Arial"/>
          <w:b/>
          <w:sz w:val="22"/>
          <w:szCs w:val="22"/>
        </w:rPr>
        <w:t>Barron MJ</w:t>
      </w:r>
      <w:r w:rsidR="00245D70" w:rsidRPr="00F45BB1">
        <w:rPr>
          <w:rFonts w:ascii="Arial" w:hAnsi="Arial" w:cs="Arial"/>
          <w:sz w:val="22"/>
          <w:szCs w:val="22"/>
        </w:rPr>
        <w:t xml:space="preserve">. Body size and incidence of injury in youth football.  </w:t>
      </w:r>
      <w:r w:rsidR="00245D70" w:rsidRPr="00F45BB1">
        <w:rPr>
          <w:rFonts w:ascii="Arial" w:hAnsi="Arial" w:cs="Arial"/>
          <w:i/>
          <w:sz w:val="22"/>
          <w:szCs w:val="22"/>
        </w:rPr>
        <w:t>Medicine &amp; Science in Sports &amp; Exercise, 34</w:t>
      </w:r>
      <w:r w:rsidR="00245D70" w:rsidRPr="00F45BB1">
        <w:rPr>
          <w:rFonts w:ascii="Arial" w:hAnsi="Arial" w:cs="Arial"/>
          <w:sz w:val="22"/>
          <w:szCs w:val="22"/>
        </w:rPr>
        <w:t>(5) Supplement: S2. Paper presented at the American College of Sports Medicine Annual Meeting</w:t>
      </w:r>
      <w:r w:rsidR="00A30EBB" w:rsidRPr="00F45BB1">
        <w:rPr>
          <w:rFonts w:ascii="Arial" w:hAnsi="Arial" w:cs="Arial"/>
          <w:sz w:val="22"/>
          <w:szCs w:val="22"/>
        </w:rPr>
        <w:t>; 2002</w:t>
      </w:r>
      <w:r w:rsidR="00245D70" w:rsidRPr="00F45BB1">
        <w:rPr>
          <w:rFonts w:ascii="Arial" w:hAnsi="Arial" w:cs="Arial"/>
          <w:sz w:val="22"/>
          <w:szCs w:val="22"/>
        </w:rPr>
        <w:t xml:space="preserve">.   </w:t>
      </w:r>
    </w:p>
    <w:p w14:paraId="32FFCE8D" w14:textId="77777777" w:rsidR="00245D70" w:rsidRPr="00F45BB1" w:rsidRDefault="00245D70" w:rsidP="002218A3">
      <w:pPr>
        <w:pStyle w:val="HTMLPreformatted"/>
        <w:ind w:left="180"/>
        <w:rPr>
          <w:rFonts w:ascii="Arial" w:hAnsi="Arial" w:cs="Arial"/>
          <w:sz w:val="22"/>
          <w:szCs w:val="22"/>
        </w:rPr>
      </w:pPr>
    </w:p>
    <w:p w14:paraId="1AA3B7E3" w14:textId="53EFFC5D" w:rsidR="00245D70" w:rsidRPr="00F45BB1" w:rsidRDefault="004A5F1E" w:rsidP="002218A3">
      <w:pPr>
        <w:pStyle w:val="HTMLPreformatted"/>
        <w:ind w:left="180"/>
        <w:rPr>
          <w:rFonts w:ascii="Arial" w:hAnsi="Arial" w:cs="Arial"/>
          <w:sz w:val="22"/>
          <w:szCs w:val="22"/>
        </w:rPr>
      </w:pPr>
      <w:r w:rsidRPr="00F45BB1">
        <w:rPr>
          <w:rFonts w:ascii="Arial" w:hAnsi="Arial" w:cs="Arial"/>
          <w:sz w:val="22"/>
          <w:szCs w:val="22"/>
        </w:rPr>
        <w:t>Malina RM</w:t>
      </w:r>
      <w:r w:rsidR="00245D70" w:rsidRPr="00F45BB1">
        <w:rPr>
          <w:rFonts w:ascii="Arial" w:hAnsi="Arial" w:cs="Arial"/>
          <w:sz w:val="22"/>
          <w:szCs w:val="22"/>
        </w:rPr>
        <w:t xml:space="preserve">, </w:t>
      </w:r>
      <w:r w:rsidRPr="00F45BB1">
        <w:rPr>
          <w:rFonts w:ascii="Arial" w:hAnsi="Arial" w:cs="Arial"/>
          <w:b/>
          <w:sz w:val="22"/>
          <w:szCs w:val="22"/>
        </w:rPr>
        <w:t>Barron MJ</w:t>
      </w:r>
      <w:r w:rsidRPr="00F45BB1">
        <w:rPr>
          <w:rFonts w:ascii="Arial" w:hAnsi="Arial" w:cs="Arial"/>
          <w:sz w:val="22"/>
          <w:szCs w:val="22"/>
        </w:rPr>
        <w:t xml:space="preserve">, Miller S, Cumming S, &amp; </w:t>
      </w:r>
      <w:proofErr w:type="spellStart"/>
      <w:r w:rsidRPr="00F45BB1">
        <w:rPr>
          <w:rFonts w:ascii="Arial" w:hAnsi="Arial" w:cs="Arial"/>
          <w:sz w:val="22"/>
          <w:szCs w:val="22"/>
        </w:rPr>
        <w:t>Morano</w:t>
      </w:r>
      <w:proofErr w:type="spellEnd"/>
      <w:r w:rsidRPr="00F45BB1">
        <w:rPr>
          <w:rFonts w:ascii="Arial" w:hAnsi="Arial" w:cs="Arial"/>
          <w:sz w:val="22"/>
          <w:szCs w:val="22"/>
        </w:rPr>
        <w:t xml:space="preserve"> PJ.</w:t>
      </w:r>
      <w:r w:rsidR="00245D70" w:rsidRPr="00F45BB1">
        <w:rPr>
          <w:rFonts w:ascii="Arial" w:hAnsi="Arial" w:cs="Arial"/>
          <w:sz w:val="22"/>
          <w:szCs w:val="22"/>
        </w:rPr>
        <w:t xml:space="preserve"> Application of a Non-Invasive Maturity Indicator in the Study of Injuries in Youth Football.  </w:t>
      </w:r>
      <w:r w:rsidR="00245D70" w:rsidRPr="00F45BB1">
        <w:rPr>
          <w:rFonts w:ascii="Arial" w:hAnsi="Arial" w:cs="Arial"/>
          <w:i/>
          <w:sz w:val="22"/>
          <w:szCs w:val="22"/>
        </w:rPr>
        <w:t>Journal of Athletic Training</w:t>
      </w:r>
      <w:r w:rsidR="00245D70" w:rsidRPr="00F45BB1">
        <w:rPr>
          <w:rFonts w:ascii="Arial" w:hAnsi="Arial" w:cs="Arial"/>
          <w:sz w:val="22"/>
          <w:szCs w:val="22"/>
        </w:rPr>
        <w:t xml:space="preserve"> 37:2 Supplement: S30.  Paper presented at the National Athletic Trainers' Association Annual Meeting and Clinical Symposium</w:t>
      </w:r>
      <w:r w:rsidR="00A30EBB" w:rsidRPr="00F45BB1">
        <w:rPr>
          <w:rFonts w:ascii="Arial" w:hAnsi="Arial" w:cs="Arial"/>
          <w:sz w:val="22"/>
          <w:szCs w:val="22"/>
        </w:rPr>
        <w:t>; 2002;</w:t>
      </w:r>
      <w:r w:rsidR="00245D70" w:rsidRPr="00F45BB1">
        <w:rPr>
          <w:rFonts w:ascii="Arial" w:hAnsi="Arial" w:cs="Arial"/>
          <w:sz w:val="22"/>
          <w:szCs w:val="22"/>
        </w:rPr>
        <w:t xml:space="preserve"> Dallas, Texas.</w:t>
      </w:r>
    </w:p>
    <w:p w14:paraId="15D24FF1" w14:textId="77777777" w:rsidR="00245D70" w:rsidRPr="00F45BB1" w:rsidRDefault="00245D70" w:rsidP="00B6450C">
      <w:pPr>
        <w:spacing w:after="0" w:line="240" w:lineRule="auto"/>
        <w:rPr>
          <w:rFonts w:ascii="Arial" w:hAnsi="Arial" w:cs="Arial"/>
          <w:b/>
        </w:rPr>
      </w:pPr>
    </w:p>
    <w:p w14:paraId="4051872C" w14:textId="7DAE50ED" w:rsidR="00245D70" w:rsidRPr="00F45BB1" w:rsidRDefault="004A5F1E" w:rsidP="002218A3">
      <w:pPr>
        <w:spacing w:after="0" w:line="240" w:lineRule="auto"/>
        <w:ind w:left="180"/>
        <w:rPr>
          <w:rFonts w:ascii="Arial" w:hAnsi="Arial" w:cs="Arial"/>
        </w:rPr>
      </w:pPr>
      <w:r w:rsidRPr="00F45BB1">
        <w:rPr>
          <w:rFonts w:ascii="Arial" w:hAnsi="Arial" w:cs="Arial"/>
          <w:b/>
        </w:rPr>
        <w:t>Barron M</w:t>
      </w:r>
      <w:r w:rsidR="00245D70" w:rsidRPr="00F45BB1">
        <w:rPr>
          <w:rFonts w:ascii="Arial" w:hAnsi="Arial" w:cs="Arial"/>
          <w:b/>
        </w:rPr>
        <w:t>J</w:t>
      </w:r>
      <w:r w:rsidR="00245D70" w:rsidRPr="00F45BB1">
        <w:rPr>
          <w:rFonts w:ascii="Arial" w:hAnsi="Arial" w:cs="Arial"/>
        </w:rPr>
        <w:t>, Powell JW</w:t>
      </w:r>
      <w:r w:rsidRPr="00F45BB1">
        <w:rPr>
          <w:rFonts w:ascii="Arial" w:hAnsi="Arial" w:cs="Arial"/>
        </w:rPr>
        <w:t xml:space="preserve">, Malina RM, </w:t>
      </w:r>
      <w:proofErr w:type="spellStart"/>
      <w:r w:rsidRPr="00F45BB1">
        <w:rPr>
          <w:rFonts w:ascii="Arial" w:hAnsi="Arial" w:cs="Arial"/>
        </w:rPr>
        <w:t>Nogel</w:t>
      </w:r>
      <w:proofErr w:type="spellEnd"/>
      <w:r w:rsidRPr="00F45BB1">
        <w:rPr>
          <w:rFonts w:ascii="Arial" w:hAnsi="Arial" w:cs="Arial"/>
        </w:rPr>
        <w:t xml:space="preserve"> S</w:t>
      </w:r>
      <w:r w:rsidR="00245D70" w:rsidRPr="00F45BB1">
        <w:rPr>
          <w:rFonts w:ascii="Arial" w:hAnsi="Arial" w:cs="Arial"/>
        </w:rPr>
        <w:t>E. The Assessment of First Aid and Injury Prevention Knowledge and the Decision Making Abilities of Youth Basketball, Soccer, and Football Coaches.  Poster Presentation at National Athletic Trainers' Association Annual Meeting and Clinical Symposium</w:t>
      </w:r>
      <w:r w:rsidR="00A30EBB" w:rsidRPr="00F45BB1">
        <w:rPr>
          <w:rFonts w:ascii="Arial" w:hAnsi="Arial" w:cs="Arial"/>
        </w:rPr>
        <w:t xml:space="preserve">; 2002; </w:t>
      </w:r>
      <w:r w:rsidR="00245D70" w:rsidRPr="00F45BB1">
        <w:rPr>
          <w:rFonts w:ascii="Arial" w:hAnsi="Arial" w:cs="Arial"/>
        </w:rPr>
        <w:t>Dallas, TX.  (</w:t>
      </w:r>
      <w:r w:rsidR="00245D70" w:rsidRPr="00F45BB1">
        <w:rPr>
          <w:rFonts w:ascii="Arial" w:hAnsi="Arial" w:cs="Arial"/>
          <w:i/>
        </w:rPr>
        <w:t>Journal of Athletic Training</w:t>
      </w:r>
      <w:r w:rsidR="00245D70" w:rsidRPr="00F45BB1">
        <w:rPr>
          <w:rFonts w:ascii="Arial" w:hAnsi="Arial" w:cs="Arial"/>
        </w:rPr>
        <w:t xml:space="preserve"> 37(2) Supplement: S71)</w:t>
      </w:r>
    </w:p>
    <w:p w14:paraId="12BB8CC9" w14:textId="77777777" w:rsidR="00245D70" w:rsidRPr="00F45BB1" w:rsidRDefault="00245D70" w:rsidP="002218A3">
      <w:pPr>
        <w:spacing w:after="0" w:line="240" w:lineRule="auto"/>
        <w:ind w:left="180"/>
        <w:rPr>
          <w:rFonts w:ascii="Arial" w:hAnsi="Arial" w:cs="Arial"/>
        </w:rPr>
      </w:pPr>
    </w:p>
    <w:p w14:paraId="4014C0C7" w14:textId="5AE43203" w:rsidR="001F53FB" w:rsidRPr="00F45BB1" w:rsidRDefault="001F53FB" w:rsidP="002218A3">
      <w:pPr>
        <w:pStyle w:val="HTMLPreformatted"/>
        <w:ind w:left="180"/>
        <w:rPr>
          <w:rFonts w:ascii="Arial" w:hAnsi="Arial" w:cs="Arial"/>
          <w:sz w:val="22"/>
          <w:szCs w:val="22"/>
        </w:rPr>
      </w:pPr>
      <w:proofErr w:type="spellStart"/>
      <w:r w:rsidRPr="00F45BB1">
        <w:rPr>
          <w:rFonts w:ascii="Arial" w:hAnsi="Arial" w:cs="Arial"/>
          <w:sz w:val="22"/>
          <w:szCs w:val="22"/>
        </w:rPr>
        <w:t>Morano</w:t>
      </w:r>
      <w:proofErr w:type="spellEnd"/>
      <w:r w:rsidR="004A5F1E" w:rsidRPr="00F45BB1">
        <w:rPr>
          <w:rFonts w:ascii="Arial" w:hAnsi="Arial" w:cs="Arial"/>
          <w:sz w:val="22"/>
          <w:szCs w:val="22"/>
        </w:rPr>
        <w:t xml:space="preserve"> P, Malina RM</w:t>
      </w:r>
      <w:r w:rsidRPr="00F45BB1">
        <w:rPr>
          <w:rFonts w:ascii="Arial" w:hAnsi="Arial" w:cs="Arial"/>
          <w:sz w:val="22"/>
          <w:szCs w:val="22"/>
        </w:rPr>
        <w:t xml:space="preserve">, </w:t>
      </w:r>
      <w:r w:rsidR="004A5F1E" w:rsidRPr="00F45BB1">
        <w:rPr>
          <w:rFonts w:ascii="Arial" w:hAnsi="Arial" w:cs="Arial"/>
          <w:b/>
          <w:sz w:val="22"/>
          <w:szCs w:val="22"/>
        </w:rPr>
        <w:t>Barron M</w:t>
      </w:r>
      <w:r w:rsidRPr="00F45BB1">
        <w:rPr>
          <w:rFonts w:ascii="Arial" w:hAnsi="Arial" w:cs="Arial"/>
          <w:b/>
          <w:sz w:val="22"/>
          <w:szCs w:val="22"/>
        </w:rPr>
        <w:t>J.</w:t>
      </w:r>
      <w:r w:rsidRPr="00F45BB1">
        <w:rPr>
          <w:rFonts w:ascii="Arial" w:hAnsi="Arial" w:cs="Arial"/>
          <w:sz w:val="22"/>
          <w:szCs w:val="22"/>
        </w:rPr>
        <w:t xml:space="preserve"> Body Size and Incidence of Injury in Youth Football: American College of Sports Medicine Annual Conference</w:t>
      </w:r>
      <w:r w:rsidR="00A30EBB" w:rsidRPr="00F45BB1">
        <w:rPr>
          <w:rFonts w:ascii="Arial" w:hAnsi="Arial" w:cs="Arial"/>
          <w:sz w:val="22"/>
          <w:szCs w:val="22"/>
        </w:rPr>
        <w:t xml:space="preserve">; 2002; </w:t>
      </w:r>
      <w:r w:rsidRPr="00F45BB1">
        <w:rPr>
          <w:rFonts w:ascii="Arial" w:hAnsi="Arial" w:cs="Arial"/>
          <w:sz w:val="22"/>
          <w:szCs w:val="22"/>
        </w:rPr>
        <w:t>St. Louis, MO.</w:t>
      </w:r>
    </w:p>
    <w:p w14:paraId="31C33EE9" w14:textId="16943981" w:rsidR="0066131F" w:rsidRDefault="0066131F" w:rsidP="00B6450C">
      <w:pPr>
        <w:spacing w:after="0" w:line="240" w:lineRule="auto"/>
        <w:rPr>
          <w:rFonts w:ascii="Arial" w:hAnsi="Arial" w:cs="Arial"/>
        </w:rPr>
      </w:pPr>
    </w:p>
    <w:p w14:paraId="4F6ECDAC" w14:textId="77777777" w:rsidR="002218A3" w:rsidRPr="00F45BB1" w:rsidRDefault="002218A3" w:rsidP="00B6450C">
      <w:pPr>
        <w:spacing w:after="0" w:line="240" w:lineRule="auto"/>
        <w:rPr>
          <w:rFonts w:ascii="Arial" w:hAnsi="Arial" w:cs="Arial"/>
        </w:rPr>
      </w:pPr>
    </w:p>
    <w:p w14:paraId="2A514DA2" w14:textId="77777777" w:rsidR="001B1C3B" w:rsidRPr="00F45BB1" w:rsidRDefault="00995B8B" w:rsidP="00B6450C">
      <w:pPr>
        <w:spacing w:after="0" w:line="240" w:lineRule="auto"/>
        <w:rPr>
          <w:rFonts w:ascii="Arial" w:hAnsi="Arial" w:cs="Arial"/>
          <w:b/>
          <w:u w:val="single"/>
        </w:rPr>
      </w:pPr>
      <w:r w:rsidRPr="00F45BB1">
        <w:rPr>
          <w:rFonts w:ascii="Arial" w:hAnsi="Arial" w:cs="Arial"/>
          <w:b/>
          <w:u w:val="single"/>
        </w:rPr>
        <w:t>Scholarly Presentations</w:t>
      </w:r>
    </w:p>
    <w:p w14:paraId="0686CE14" w14:textId="6A6E5952" w:rsidR="000F2FA4" w:rsidRPr="00F45BB1" w:rsidRDefault="000F2FA4" w:rsidP="002218A3">
      <w:pPr>
        <w:spacing w:after="0" w:line="240" w:lineRule="auto"/>
        <w:ind w:left="180"/>
        <w:rPr>
          <w:rFonts w:ascii="Arial" w:hAnsi="Arial" w:cs="Arial"/>
        </w:rPr>
      </w:pPr>
      <w:r w:rsidRPr="00F45BB1">
        <w:rPr>
          <w:rFonts w:ascii="Arial" w:hAnsi="Arial" w:cs="Arial"/>
        </w:rPr>
        <w:t xml:space="preserve">Chandra A, </w:t>
      </w:r>
      <w:r w:rsidRPr="00F45BB1">
        <w:rPr>
          <w:rFonts w:ascii="Arial" w:hAnsi="Arial" w:cs="Arial"/>
          <w:b/>
        </w:rPr>
        <w:t>Barron M</w:t>
      </w:r>
      <w:r w:rsidRPr="00F45BB1">
        <w:rPr>
          <w:rFonts w:ascii="Arial" w:hAnsi="Arial" w:cs="Arial"/>
        </w:rPr>
        <w:t xml:space="preserve">, </w:t>
      </w:r>
      <w:proofErr w:type="spellStart"/>
      <w:r w:rsidRPr="00F45BB1">
        <w:rPr>
          <w:rFonts w:ascii="Arial" w:hAnsi="Arial" w:cs="Arial"/>
        </w:rPr>
        <w:t>Westerman</w:t>
      </w:r>
      <w:proofErr w:type="spellEnd"/>
      <w:r w:rsidRPr="00F45BB1">
        <w:rPr>
          <w:rFonts w:ascii="Arial" w:hAnsi="Arial" w:cs="Arial"/>
        </w:rPr>
        <w:t xml:space="preserve"> B, </w:t>
      </w:r>
      <w:proofErr w:type="spellStart"/>
      <w:r w:rsidRPr="00F45BB1">
        <w:rPr>
          <w:rFonts w:ascii="Arial" w:hAnsi="Arial" w:cs="Arial"/>
        </w:rPr>
        <w:t>DePietro</w:t>
      </w:r>
      <w:proofErr w:type="spellEnd"/>
      <w:r w:rsidRPr="00F45BB1">
        <w:rPr>
          <w:rFonts w:ascii="Arial" w:hAnsi="Arial" w:cs="Arial"/>
        </w:rPr>
        <w:t xml:space="preserve"> L. Sex Differences in Head Injuries Among Collegiate Soccer Players: NCAA ISS, 2004-2009. American College of Sports Medicine</w:t>
      </w:r>
      <w:r w:rsidR="003F315D" w:rsidRPr="00F45BB1">
        <w:rPr>
          <w:rFonts w:ascii="Arial" w:hAnsi="Arial" w:cs="Arial"/>
        </w:rPr>
        <w:t>;</w:t>
      </w:r>
      <w:r w:rsidRPr="00F45BB1">
        <w:rPr>
          <w:rFonts w:ascii="Arial" w:hAnsi="Arial" w:cs="Arial"/>
        </w:rPr>
        <w:t xml:space="preserve"> 2017</w:t>
      </w:r>
      <w:r w:rsidR="003F315D" w:rsidRPr="00F45BB1">
        <w:rPr>
          <w:rFonts w:ascii="Arial" w:hAnsi="Arial" w:cs="Arial"/>
        </w:rPr>
        <w:t xml:space="preserve"> May 30-June 3; Denver, CO.</w:t>
      </w:r>
    </w:p>
    <w:p w14:paraId="56C79B6D" w14:textId="77777777" w:rsidR="000F2FA4" w:rsidRPr="00F45BB1" w:rsidRDefault="000F2FA4" w:rsidP="002218A3">
      <w:pPr>
        <w:spacing w:after="0" w:line="240" w:lineRule="auto"/>
        <w:ind w:left="180"/>
        <w:rPr>
          <w:rFonts w:ascii="Arial" w:hAnsi="Arial" w:cs="Arial"/>
        </w:rPr>
      </w:pPr>
    </w:p>
    <w:p w14:paraId="54796C8E" w14:textId="31F63C89" w:rsidR="00FA2C47" w:rsidRPr="00F45BB1" w:rsidRDefault="00FA2C47" w:rsidP="002218A3">
      <w:pPr>
        <w:spacing w:after="0" w:line="240" w:lineRule="auto"/>
        <w:ind w:left="180"/>
        <w:rPr>
          <w:rFonts w:ascii="Arial" w:hAnsi="Arial" w:cs="Arial"/>
        </w:rPr>
      </w:pPr>
      <w:r w:rsidRPr="00F45BB1">
        <w:rPr>
          <w:rFonts w:ascii="Arial" w:hAnsi="Arial" w:cs="Arial"/>
        </w:rPr>
        <w:t xml:space="preserve">Jones C, </w:t>
      </w:r>
      <w:proofErr w:type="spellStart"/>
      <w:r w:rsidRPr="00F45BB1">
        <w:rPr>
          <w:rFonts w:ascii="Arial" w:hAnsi="Arial" w:cs="Arial"/>
        </w:rPr>
        <w:t>Visek</w:t>
      </w:r>
      <w:proofErr w:type="spellEnd"/>
      <w:r w:rsidRPr="00F45BB1">
        <w:rPr>
          <w:rFonts w:ascii="Arial" w:hAnsi="Arial" w:cs="Arial"/>
        </w:rPr>
        <w:t xml:space="preserve"> A, Chandran A, </w:t>
      </w:r>
      <w:r w:rsidRPr="00F45BB1">
        <w:rPr>
          <w:rFonts w:ascii="Arial" w:hAnsi="Arial" w:cs="Arial"/>
          <w:b/>
        </w:rPr>
        <w:t>Barron M</w:t>
      </w:r>
      <w:r w:rsidRPr="00F45BB1">
        <w:rPr>
          <w:rFonts w:ascii="Arial" w:hAnsi="Arial" w:cs="Arial"/>
        </w:rPr>
        <w:t>, Hayman M.  An Investigation of Relative Age Effect in Youth Football</w:t>
      </w:r>
      <w:r w:rsidR="00341F2B" w:rsidRPr="00F45BB1">
        <w:rPr>
          <w:rFonts w:ascii="Arial" w:hAnsi="Arial" w:cs="Arial"/>
        </w:rPr>
        <w:t>. George Washington University Research Days</w:t>
      </w:r>
      <w:r w:rsidR="003F315D" w:rsidRPr="00F45BB1">
        <w:rPr>
          <w:rFonts w:ascii="Arial" w:hAnsi="Arial" w:cs="Arial"/>
        </w:rPr>
        <w:t>; 2017 April; Washington, DC</w:t>
      </w:r>
    </w:p>
    <w:p w14:paraId="6C92EA48" w14:textId="6DA5C588" w:rsidR="00FA2C47" w:rsidRPr="00F45BB1" w:rsidRDefault="00FA2C47" w:rsidP="002218A3">
      <w:pPr>
        <w:spacing w:after="0" w:line="240" w:lineRule="auto"/>
        <w:ind w:left="180"/>
        <w:rPr>
          <w:rFonts w:ascii="Arial" w:hAnsi="Arial" w:cs="Arial"/>
          <w:b/>
        </w:rPr>
      </w:pPr>
    </w:p>
    <w:p w14:paraId="42049229" w14:textId="07F6E015" w:rsidR="000F2FA4" w:rsidRPr="00F45BB1" w:rsidRDefault="000F2FA4" w:rsidP="002218A3">
      <w:pPr>
        <w:spacing w:after="0" w:line="240" w:lineRule="auto"/>
        <w:ind w:left="180"/>
        <w:rPr>
          <w:rFonts w:ascii="Arial" w:hAnsi="Arial" w:cs="Arial"/>
        </w:rPr>
      </w:pPr>
      <w:r w:rsidRPr="00F45BB1">
        <w:rPr>
          <w:rFonts w:ascii="Arial" w:hAnsi="Arial" w:cs="Arial"/>
        </w:rPr>
        <w:t xml:space="preserve">Chandra A, </w:t>
      </w:r>
      <w:r w:rsidRPr="00F45BB1">
        <w:rPr>
          <w:rFonts w:ascii="Arial" w:hAnsi="Arial" w:cs="Arial"/>
          <w:b/>
        </w:rPr>
        <w:t>Barron M</w:t>
      </w:r>
      <w:r w:rsidRPr="00F45BB1">
        <w:rPr>
          <w:rFonts w:ascii="Arial" w:hAnsi="Arial" w:cs="Arial"/>
        </w:rPr>
        <w:t xml:space="preserve">, </w:t>
      </w:r>
      <w:proofErr w:type="spellStart"/>
      <w:r w:rsidRPr="00F45BB1">
        <w:rPr>
          <w:rFonts w:ascii="Arial" w:hAnsi="Arial" w:cs="Arial"/>
        </w:rPr>
        <w:t>Westerman</w:t>
      </w:r>
      <w:proofErr w:type="spellEnd"/>
      <w:r w:rsidRPr="00F45BB1">
        <w:rPr>
          <w:rFonts w:ascii="Arial" w:hAnsi="Arial" w:cs="Arial"/>
        </w:rPr>
        <w:t xml:space="preserve"> B, </w:t>
      </w:r>
      <w:proofErr w:type="spellStart"/>
      <w:r w:rsidRPr="00F45BB1">
        <w:rPr>
          <w:rFonts w:ascii="Arial" w:hAnsi="Arial" w:cs="Arial"/>
        </w:rPr>
        <w:t>DePietro</w:t>
      </w:r>
      <w:proofErr w:type="spellEnd"/>
      <w:r w:rsidRPr="00F45BB1">
        <w:rPr>
          <w:rFonts w:ascii="Arial" w:hAnsi="Arial" w:cs="Arial"/>
        </w:rPr>
        <w:t xml:space="preserve"> </w:t>
      </w:r>
      <w:proofErr w:type="spellStart"/>
      <w:proofErr w:type="gramStart"/>
      <w:r w:rsidRPr="00F45BB1">
        <w:rPr>
          <w:rFonts w:ascii="Arial" w:hAnsi="Arial" w:cs="Arial"/>
        </w:rPr>
        <w:t>L.Time</w:t>
      </w:r>
      <w:proofErr w:type="spellEnd"/>
      <w:proofErr w:type="gramEnd"/>
      <w:r w:rsidRPr="00F45BB1">
        <w:rPr>
          <w:rFonts w:ascii="Arial" w:hAnsi="Arial" w:cs="Arial"/>
        </w:rPr>
        <w:t xml:space="preserve"> Trends in Incidence and Severity of Injury Among NCAA Soccer Players, 1990-1996 and 2004-2009</w:t>
      </w:r>
      <w:r w:rsidR="003F315D" w:rsidRPr="00F45BB1">
        <w:rPr>
          <w:rFonts w:ascii="Arial" w:hAnsi="Arial" w:cs="Arial"/>
        </w:rPr>
        <w:t xml:space="preserve">. </w:t>
      </w:r>
      <w:r w:rsidRPr="00F45BB1">
        <w:rPr>
          <w:rFonts w:ascii="Arial" w:hAnsi="Arial" w:cs="Arial"/>
        </w:rPr>
        <w:t>American College of Medicine</w:t>
      </w:r>
      <w:r w:rsidR="003F315D" w:rsidRPr="00F45BB1">
        <w:rPr>
          <w:rFonts w:ascii="Arial" w:hAnsi="Arial" w:cs="Arial"/>
        </w:rPr>
        <w:t xml:space="preserve">; </w:t>
      </w:r>
      <w:r w:rsidRPr="00F45BB1">
        <w:rPr>
          <w:rFonts w:ascii="Arial" w:hAnsi="Arial" w:cs="Arial"/>
        </w:rPr>
        <w:t>2016</w:t>
      </w:r>
      <w:r w:rsidR="003F315D" w:rsidRPr="00F45BB1">
        <w:rPr>
          <w:rFonts w:ascii="Arial" w:hAnsi="Arial" w:cs="Arial"/>
        </w:rPr>
        <w:t xml:space="preserve"> May 28-June 1; Boston, MA.</w:t>
      </w:r>
    </w:p>
    <w:p w14:paraId="36F920CC" w14:textId="77777777" w:rsidR="00341F2B" w:rsidRPr="00F45BB1" w:rsidRDefault="00341F2B" w:rsidP="002218A3">
      <w:pPr>
        <w:spacing w:after="0" w:line="240" w:lineRule="auto"/>
        <w:ind w:left="180"/>
        <w:rPr>
          <w:rFonts w:ascii="Arial" w:hAnsi="Arial" w:cs="Arial"/>
          <w:b/>
        </w:rPr>
      </w:pPr>
    </w:p>
    <w:p w14:paraId="0C1C034A" w14:textId="5425E54B" w:rsidR="006E50E9" w:rsidRPr="00F45BB1" w:rsidRDefault="004A5F1E" w:rsidP="002218A3">
      <w:pPr>
        <w:spacing w:after="0" w:line="240" w:lineRule="auto"/>
        <w:ind w:left="180"/>
        <w:rPr>
          <w:rFonts w:ascii="Arial" w:hAnsi="Arial" w:cs="Arial"/>
        </w:rPr>
      </w:pPr>
      <w:r w:rsidRPr="00F45BB1">
        <w:rPr>
          <w:rFonts w:ascii="Arial" w:hAnsi="Arial" w:cs="Arial"/>
          <w:b/>
        </w:rPr>
        <w:t>Barron MJ</w:t>
      </w:r>
      <w:r w:rsidR="006E50E9" w:rsidRPr="00F45BB1">
        <w:rPr>
          <w:rFonts w:ascii="Arial" w:hAnsi="Arial" w:cs="Arial"/>
          <w:b/>
        </w:rPr>
        <w:t xml:space="preserve">, </w:t>
      </w:r>
      <w:r w:rsidRPr="00F45BB1">
        <w:rPr>
          <w:rFonts w:ascii="Arial" w:hAnsi="Arial" w:cs="Arial"/>
        </w:rPr>
        <w:t>Tyner M</w:t>
      </w:r>
      <w:r w:rsidR="006B035D" w:rsidRPr="00F45BB1">
        <w:rPr>
          <w:rFonts w:ascii="Arial" w:hAnsi="Arial" w:cs="Arial"/>
        </w:rPr>
        <w:t xml:space="preserve">, </w:t>
      </w:r>
      <w:r w:rsidRPr="00F45BB1">
        <w:rPr>
          <w:rFonts w:ascii="Arial" w:hAnsi="Arial" w:cs="Arial"/>
        </w:rPr>
        <w:t>Rupp</w:t>
      </w:r>
      <w:r w:rsidR="006E50E9" w:rsidRPr="00F45BB1">
        <w:rPr>
          <w:rFonts w:ascii="Arial" w:hAnsi="Arial" w:cs="Arial"/>
        </w:rPr>
        <w:t xml:space="preserve"> P. Lesser trochanter avulsion fracture to labral tear: or labral tear to a lesser trochanter avulsion fracture? </w:t>
      </w:r>
      <w:r w:rsidR="00CA7953" w:rsidRPr="00F45BB1">
        <w:rPr>
          <w:rFonts w:ascii="Arial" w:hAnsi="Arial" w:cs="Arial"/>
        </w:rPr>
        <w:t xml:space="preserve">Poster Presentation </w:t>
      </w:r>
      <w:r w:rsidR="006E50E9" w:rsidRPr="00F45BB1">
        <w:rPr>
          <w:rFonts w:ascii="Arial" w:hAnsi="Arial" w:cs="Arial"/>
        </w:rPr>
        <w:t>Pennsylvania Athletic Trainers’ Society Annual Meeting</w:t>
      </w:r>
      <w:r w:rsidR="003F315D" w:rsidRPr="00F45BB1">
        <w:rPr>
          <w:rFonts w:ascii="Arial" w:hAnsi="Arial" w:cs="Arial"/>
        </w:rPr>
        <w:t>;</w:t>
      </w:r>
      <w:r w:rsidR="006E50E9" w:rsidRPr="00F45BB1">
        <w:rPr>
          <w:rFonts w:ascii="Arial" w:hAnsi="Arial" w:cs="Arial"/>
        </w:rPr>
        <w:t xml:space="preserve"> </w:t>
      </w:r>
      <w:r w:rsidR="003F315D" w:rsidRPr="00F45BB1">
        <w:rPr>
          <w:rFonts w:ascii="Arial" w:hAnsi="Arial" w:cs="Arial"/>
        </w:rPr>
        <w:t xml:space="preserve">2012; </w:t>
      </w:r>
      <w:r w:rsidR="005110D5" w:rsidRPr="00F45BB1">
        <w:rPr>
          <w:rFonts w:ascii="Arial" w:hAnsi="Arial" w:cs="Arial"/>
        </w:rPr>
        <w:t>June;</w:t>
      </w:r>
      <w:r w:rsidR="003F315D" w:rsidRPr="00F45BB1">
        <w:rPr>
          <w:rFonts w:ascii="Arial" w:hAnsi="Arial" w:cs="Arial"/>
        </w:rPr>
        <w:t xml:space="preserve"> </w:t>
      </w:r>
      <w:r w:rsidR="006E50E9" w:rsidRPr="00F45BB1">
        <w:rPr>
          <w:rFonts w:ascii="Arial" w:hAnsi="Arial" w:cs="Arial"/>
        </w:rPr>
        <w:t>Lancaster, PA.</w:t>
      </w:r>
    </w:p>
    <w:p w14:paraId="29B6F3A5" w14:textId="77777777" w:rsidR="001F53FB" w:rsidRPr="00F45BB1" w:rsidRDefault="001F53FB" w:rsidP="002218A3">
      <w:pPr>
        <w:spacing w:after="0" w:line="240" w:lineRule="auto"/>
        <w:ind w:left="180"/>
        <w:rPr>
          <w:rFonts w:ascii="Arial" w:hAnsi="Arial" w:cs="Arial"/>
          <w:b/>
        </w:rPr>
      </w:pPr>
    </w:p>
    <w:p w14:paraId="6AADB889" w14:textId="15597603" w:rsidR="006E50E9" w:rsidRPr="00F45BB1" w:rsidRDefault="004A5F1E" w:rsidP="002218A3">
      <w:pPr>
        <w:spacing w:after="0" w:line="240" w:lineRule="auto"/>
        <w:ind w:left="180"/>
        <w:rPr>
          <w:rFonts w:ascii="Arial" w:hAnsi="Arial" w:cs="Arial"/>
        </w:rPr>
      </w:pPr>
      <w:r w:rsidRPr="00F45BB1">
        <w:rPr>
          <w:rFonts w:ascii="Arial" w:hAnsi="Arial" w:cs="Arial"/>
          <w:b/>
        </w:rPr>
        <w:t>Barron M</w:t>
      </w:r>
      <w:r w:rsidRPr="00F45BB1">
        <w:rPr>
          <w:rFonts w:ascii="Arial" w:hAnsi="Arial" w:cs="Arial"/>
        </w:rPr>
        <w:t>., Branta CF</w:t>
      </w:r>
      <w:r w:rsidR="006E50E9" w:rsidRPr="00F45BB1">
        <w:rPr>
          <w:rFonts w:ascii="Arial" w:hAnsi="Arial" w:cs="Arial"/>
        </w:rPr>
        <w:t>, Powell JW, Ewing M</w:t>
      </w:r>
      <w:r w:rsidRPr="00F45BB1">
        <w:rPr>
          <w:rFonts w:ascii="Arial" w:hAnsi="Arial" w:cs="Arial"/>
        </w:rPr>
        <w:t>E</w:t>
      </w:r>
      <w:r w:rsidR="006E50E9" w:rsidRPr="00F45BB1">
        <w:rPr>
          <w:rFonts w:ascii="Arial" w:hAnsi="Arial" w:cs="Arial"/>
        </w:rPr>
        <w:t xml:space="preserve">, and </w:t>
      </w:r>
      <w:proofErr w:type="spellStart"/>
      <w:r w:rsidR="006E50E9" w:rsidRPr="00F45BB1">
        <w:rPr>
          <w:rFonts w:ascii="Arial" w:hAnsi="Arial" w:cs="Arial"/>
        </w:rPr>
        <w:t>Marier</w:t>
      </w:r>
      <w:proofErr w:type="spellEnd"/>
      <w:r w:rsidR="006E50E9" w:rsidRPr="00F45BB1">
        <w:rPr>
          <w:rFonts w:ascii="Arial" w:hAnsi="Arial" w:cs="Arial"/>
        </w:rPr>
        <w:t xml:space="preserve"> KS. Comparison of Coaches' First-Aid and Injury Prevention Knowledge Between Coaches Who Took and Those Who Did Not Take the P.R.E.P.A.R.E. Program. </w:t>
      </w:r>
      <w:r w:rsidR="00CA7953" w:rsidRPr="00F45BB1">
        <w:rPr>
          <w:rFonts w:ascii="Arial" w:hAnsi="Arial" w:cs="Arial"/>
        </w:rPr>
        <w:t xml:space="preserve">Poster Presentation </w:t>
      </w:r>
      <w:r w:rsidR="006E50E9" w:rsidRPr="00F45BB1">
        <w:rPr>
          <w:rFonts w:ascii="Arial" w:hAnsi="Arial" w:cs="Arial"/>
        </w:rPr>
        <w:t>at Eastern Athletic Trainers’ Association 61</w:t>
      </w:r>
      <w:r w:rsidR="006E50E9" w:rsidRPr="00F45BB1">
        <w:rPr>
          <w:rFonts w:ascii="Arial" w:hAnsi="Arial" w:cs="Arial"/>
          <w:vertAlign w:val="superscript"/>
        </w:rPr>
        <w:t>st</w:t>
      </w:r>
      <w:r w:rsidR="006E50E9" w:rsidRPr="00F45BB1">
        <w:rPr>
          <w:rFonts w:ascii="Arial" w:hAnsi="Arial" w:cs="Arial"/>
        </w:rPr>
        <w:t xml:space="preserve"> Convention</w:t>
      </w:r>
      <w:r w:rsidR="00CA7953" w:rsidRPr="00F45BB1">
        <w:rPr>
          <w:rFonts w:ascii="Arial" w:hAnsi="Arial" w:cs="Arial"/>
        </w:rPr>
        <w:t xml:space="preserve">; </w:t>
      </w:r>
      <w:proofErr w:type="gramStart"/>
      <w:r w:rsidR="00CA7953" w:rsidRPr="00F45BB1">
        <w:rPr>
          <w:rFonts w:ascii="Arial" w:hAnsi="Arial" w:cs="Arial"/>
        </w:rPr>
        <w:t xml:space="preserve">2009 </w:t>
      </w:r>
      <w:r w:rsidR="006E50E9" w:rsidRPr="00F45BB1">
        <w:rPr>
          <w:rFonts w:ascii="Arial" w:hAnsi="Arial" w:cs="Arial"/>
        </w:rPr>
        <w:t xml:space="preserve"> </w:t>
      </w:r>
      <w:r w:rsidR="00CA7953" w:rsidRPr="00F45BB1">
        <w:rPr>
          <w:rFonts w:ascii="Arial" w:hAnsi="Arial" w:cs="Arial"/>
        </w:rPr>
        <w:t>January</w:t>
      </w:r>
      <w:proofErr w:type="gramEnd"/>
      <w:r w:rsidR="00CA7953" w:rsidRPr="00F45BB1">
        <w:rPr>
          <w:rFonts w:ascii="Arial" w:hAnsi="Arial" w:cs="Arial"/>
        </w:rPr>
        <w:t xml:space="preserve"> 9-12; </w:t>
      </w:r>
      <w:r w:rsidR="006E50E9" w:rsidRPr="00F45BB1">
        <w:rPr>
          <w:rFonts w:ascii="Arial" w:hAnsi="Arial" w:cs="Arial"/>
        </w:rPr>
        <w:t>Boston, MA.</w:t>
      </w:r>
    </w:p>
    <w:p w14:paraId="258D576F" w14:textId="77777777" w:rsidR="001F53FB" w:rsidRPr="00F45BB1" w:rsidRDefault="001F53FB" w:rsidP="002218A3">
      <w:pPr>
        <w:spacing w:after="0" w:line="240" w:lineRule="auto"/>
        <w:ind w:left="180"/>
        <w:rPr>
          <w:rFonts w:ascii="Arial" w:hAnsi="Arial" w:cs="Arial"/>
          <w:b/>
          <w:bCs/>
        </w:rPr>
      </w:pPr>
    </w:p>
    <w:p w14:paraId="3A5FF3DF" w14:textId="5FD82442" w:rsidR="006E50E9" w:rsidRPr="00F45BB1" w:rsidRDefault="004A5F1E" w:rsidP="002218A3">
      <w:pPr>
        <w:spacing w:after="0" w:line="240" w:lineRule="auto"/>
        <w:ind w:left="180"/>
        <w:rPr>
          <w:rFonts w:ascii="Arial" w:hAnsi="Arial" w:cs="Arial"/>
        </w:rPr>
      </w:pPr>
      <w:r w:rsidRPr="00F45BB1">
        <w:rPr>
          <w:rFonts w:ascii="Arial" w:hAnsi="Arial" w:cs="Arial"/>
          <w:b/>
          <w:bCs/>
        </w:rPr>
        <w:t>Barron MJ</w:t>
      </w:r>
      <w:r w:rsidR="006E50E9" w:rsidRPr="00F45BB1">
        <w:rPr>
          <w:rFonts w:ascii="Arial" w:hAnsi="Arial" w:cs="Arial"/>
          <w:b/>
          <w:bCs/>
        </w:rPr>
        <w:t xml:space="preserve">, </w:t>
      </w:r>
      <w:r w:rsidR="006E50E9" w:rsidRPr="00F45BB1">
        <w:rPr>
          <w:rFonts w:ascii="Arial" w:hAnsi="Arial" w:cs="Arial"/>
          <w:bCs/>
        </w:rPr>
        <w:t>Branta CF</w:t>
      </w:r>
      <w:r w:rsidRPr="00F45BB1">
        <w:rPr>
          <w:rFonts w:ascii="Arial" w:hAnsi="Arial" w:cs="Arial"/>
          <w:bCs/>
        </w:rPr>
        <w:t>, Powell JW, Ewing ME</w:t>
      </w:r>
      <w:r w:rsidR="006E50E9" w:rsidRPr="00F45BB1">
        <w:rPr>
          <w:rFonts w:ascii="Arial" w:hAnsi="Arial" w:cs="Arial"/>
          <w:bCs/>
        </w:rPr>
        <w:t xml:space="preserve">, </w:t>
      </w:r>
      <w:proofErr w:type="spellStart"/>
      <w:r w:rsidR="006E50E9" w:rsidRPr="00F45BB1">
        <w:rPr>
          <w:rFonts w:ascii="Arial" w:hAnsi="Arial" w:cs="Arial"/>
          <w:bCs/>
        </w:rPr>
        <w:t>Marier</w:t>
      </w:r>
      <w:proofErr w:type="spellEnd"/>
      <w:r w:rsidRPr="00F45BB1">
        <w:rPr>
          <w:rFonts w:ascii="Arial" w:hAnsi="Arial" w:cs="Arial"/>
          <w:bCs/>
        </w:rPr>
        <w:t xml:space="preserve"> K</w:t>
      </w:r>
      <w:r w:rsidR="006E50E9" w:rsidRPr="00F45BB1">
        <w:rPr>
          <w:rFonts w:ascii="Arial" w:hAnsi="Arial" w:cs="Arial"/>
          <w:bCs/>
        </w:rPr>
        <w:t>S. Coaches First-Aid and Injury Prevention Knowledge and Knowledge Retention After Taking the P.R.E.P.A.R.E. Program.  Poster Presentation at</w:t>
      </w:r>
      <w:r w:rsidR="006E50E9" w:rsidRPr="00F45BB1">
        <w:rPr>
          <w:rFonts w:ascii="Arial" w:hAnsi="Arial" w:cs="Arial"/>
          <w:b/>
          <w:bCs/>
        </w:rPr>
        <w:t xml:space="preserve"> </w:t>
      </w:r>
      <w:r w:rsidR="006E50E9" w:rsidRPr="00F45BB1">
        <w:rPr>
          <w:rFonts w:ascii="Arial" w:hAnsi="Arial" w:cs="Arial"/>
        </w:rPr>
        <w:t>National Athletic Trainers' Association Annual Meeting and Clinical Symposium</w:t>
      </w:r>
      <w:r w:rsidR="00CA7953" w:rsidRPr="00F45BB1">
        <w:rPr>
          <w:rFonts w:ascii="Arial" w:hAnsi="Arial" w:cs="Arial"/>
        </w:rPr>
        <w:t>; 2008;</w:t>
      </w:r>
      <w:r w:rsidR="006E50E9" w:rsidRPr="00F45BB1">
        <w:rPr>
          <w:rFonts w:ascii="Arial" w:hAnsi="Arial" w:cs="Arial"/>
        </w:rPr>
        <w:t xml:space="preserve"> St. Louis, MO. (</w:t>
      </w:r>
      <w:r w:rsidR="006E50E9" w:rsidRPr="00F45BB1">
        <w:rPr>
          <w:rFonts w:ascii="Arial" w:hAnsi="Arial" w:cs="Arial"/>
          <w:i/>
        </w:rPr>
        <w:t>Journal of Athletic Training</w:t>
      </w:r>
      <w:r w:rsidR="006E50E9" w:rsidRPr="00F45BB1">
        <w:rPr>
          <w:rFonts w:ascii="Arial" w:hAnsi="Arial" w:cs="Arial"/>
        </w:rPr>
        <w:t xml:space="preserve"> 43 Supplement)</w:t>
      </w:r>
    </w:p>
    <w:p w14:paraId="0E1B94D8" w14:textId="77777777" w:rsidR="001F53FB" w:rsidRPr="00F45BB1" w:rsidRDefault="001F53FB" w:rsidP="002218A3">
      <w:pPr>
        <w:spacing w:after="0" w:line="240" w:lineRule="auto"/>
        <w:ind w:left="180"/>
        <w:rPr>
          <w:rFonts w:ascii="Arial" w:hAnsi="Arial" w:cs="Arial"/>
          <w:b/>
        </w:rPr>
      </w:pPr>
    </w:p>
    <w:p w14:paraId="5329EC59" w14:textId="0CEC7C1C" w:rsidR="006E50E9" w:rsidRPr="00F45BB1" w:rsidRDefault="004A5F1E" w:rsidP="002218A3">
      <w:pPr>
        <w:spacing w:after="0" w:line="240" w:lineRule="auto"/>
        <w:ind w:left="180"/>
        <w:rPr>
          <w:rFonts w:ascii="Arial" w:hAnsi="Arial" w:cs="Arial"/>
        </w:rPr>
      </w:pPr>
      <w:r w:rsidRPr="00F45BB1">
        <w:rPr>
          <w:rFonts w:ascii="Arial" w:hAnsi="Arial" w:cs="Arial"/>
          <w:b/>
        </w:rPr>
        <w:t>Barron M</w:t>
      </w:r>
      <w:r w:rsidR="006E50E9" w:rsidRPr="00F45BB1">
        <w:rPr>
          <w:rFonts w:ascii="Arial" w:hAnsi="Arial" w:cs="Arial"/>
          <w:b/>
        </w:rPr>
        <w:t>J.</w:t>
      </w:r>
      <w:r w:rsidR="006E50E9" w:rsidRPr="00F45BB1">
        <w:rPr>
          <w:rFonts w:ascii="Arial" w:hAnsi="Arial" w:cs="Arial"/>
        </w:rPr>
        <w:t>, Branta C</w:t>
      </w:r>
      <w:r w:rsidRPr="00F45BB1">
        <w:rPr>
          <w:rFonts w:ascii="Arial" w:hAnsi="Arial" w:cs="Arial"/>
        </w:rPr>
        <w:t>F</w:t>
      </w:r>
      <w:r w:rsidR="006E50E9" w:rsidRPr="00F45BB1">
        <w:rPr>
          <w:rFonts w:ascii="Arial" w:hAnsi="Arial" w:cs="Arial"/>
        </w:rPr>
        <w:t>, Powell JW, Ewing ME</w:t>
      </w:r>
      <w:r w:rsidRPr="00F45BB1">
        <w:rPr>
          <w:rFonts w:ascii="Arial" w:hAnsi="Arial" w:cs="Arial"/>
        </w:rPr>
        <w:t>, Gould</w:t>
      </w:r>
      <w:r w:rsidR="006E50E9" w:rsidRPr="00F45BB1">
        <w:rPr>
          <w:rFonts w:ascii="Arial" w:hAnsi="Arial" w:cs="Arial"/>
        </w:rPr>
        <w:t xml:space="preserve"> D</w:t>
      </w:r>
      <w:r w:rsidRPr="00F45BB1">
        <w:rPr>
          <w:rFonts w:ascii="Arial" w:hAnsi="Arial" w:cs="Arial"/>
        </w:rPr>
        <w:t>R, Maier K</w:t>
      </w:r>
      <w:r w:rsidR="006E50E9" w:rsidRPr="00F45BB1">
        <w:rPr>
          <w:rFonts w:ascii="Arial" w:hAnsi="Arial" w:cs="Arial"/>
        </w:rPr>
        <w:t xml:space="preserve">S., Malina R.M., Moore M.T., </w:t>
      </w:r>
      <w:proofErr w:type="spellStart"/>
      <w:r w:rsidR="006E50E9" w:rsidRPr="00F45BB1">
        <w:rPr>
          <w:rFonts w:ascii="Arial" w:hAnsi="Arial" w:cs="Arial"/>
        </w:rPr>
        <w:t>Dompier</w:t>
      </w:r>
      <w:proofErr w:type="spellEnd"/>
      <w:r w:rsidR="006E50E9" w:rsidRPr="00F45BB1">
        <w:rPr>
          <w:rFonts w:ascii="Arial" w:hAnsi="Arial" w:cs="Arial"/>
        </w:rPr>
        <w:t xml:space="preserve"> T.P., </w:t>
      </w:r>
      <w:proofErr w:type="spellStart"/>
      <w:r w:rsidR="006E50E9" w:rsidRPr="00F45BB1">
        <w:rPr>
          <w:rFonts w:ascii="Arial" w:hAnsi="Arial" w:cs="Arial"/>
        </w:rPr>
        <w:t>Morano</w:t>
      </w:r>
      <w:proofErr w:type="spellEnd"/>
      <w:r w:rsidR="006E50E9" w:rsidRPr="00F45BB1">
        <w:rPr>
          <w:rFonts w:ascii="Arial" w:hAnsi="Arial" w:cs="Arial"/>
        </w:rPr>
        <w:t xml:space="preserve"> P.J., Miller S.J. Effects of P.R.E.P.A.R.E. Injury Prevention Program on the Time-Loss and Non-Time-Loss Injury Rates in Youth Football. Presentation at National Athletic Trainers' Association Annual Meeting and Clinical Symposium</w:t>
      </w:r>
      <w:r w:rsidR="00CA7953" w:rsidRPr="00F45BB1">
        <w:rPr>
          <w:rFonts w:ascii="Arial" w:hAnsi="Arial" w:cs="Arial"/>
        </w:rPr>
        <w:t xml:space="preserve">; 2007; </w:t>
      </w:r>
      <w:r w:rsidR="006E50E9" w:rsidRPr="00F45BB1">
        <w:rPr>
          <w:rFonts w:ascii="Arial" w:hAnsi="Arial" w:cs="Arial"/>
        </w:rPr>
        <w:t>Anaheim, CA.  (</w:t>
      </w:r>
      <w:r w:rsidR="006E50E9" w:rsidRPr="00F45BB1">
        <w:rPr>
          <w:rFonts w:ascii="Arial" w:hAnsi="Arial" w:cs="Arial"/>
          <w:i/>
        </w:rPr>
        <w:t>Journal of Athletic Training</w:t>
      </w:r>
      <w:r w:rsidR="006E50E9" w:rsidRPr="00F45BB1">
        <w:rPr>
          <w:rFonts w:ascii="Arial" w:hAnsi="Arial" w:cs="Arial"/>
        </w:rPr>
        <w:t xml:space="preserve"> 42 Supplement)</w:t>
      </w:r>
    </w:p>
    <w:p w14:paraId="0A5CEFEC" w14:textId="77777777" w:rsidR="001F53FB" w:rsidRPr="00F45BB1" w:rsidRDefault="001F53FB" w:rsidP="002218A3">
      <w:pPr>
        <w:tabs>
          <w:tab w:val="left" w:pos="-1440"/>
        </w:tabs>
        <w:spacing w:after="0" w:line="240" w:lineRule="auto"/>
        <w:ind w:left="180"/>
        <w:rPr>
          <w:rFonts w:ascii="Arial" w:hAnsi="Arial" w:cs="Arial"/>
          <w:b/>
        </w:rPr>
      </w:pPr>
    </w:p>
    <w:p w14:paraId="2A6CDF31" w14:textId="67DE5101" w:rsidR="00245D70" w:rsidRPr="00F45BB1" w:rsidRDefault="004A5F1E" w:rsidP="002218A3">
      <w:pPr>
        <w:tabs>
          <w:tab w:val="left" w:pos="-1440"/>
        </w:tabs>
        <w:spacing w:after="0" w:line="240" w:lineRule="auto"/>
        <w:ind w:left="180"/>
        <w:rPr>
          <w:rFonts w:ascii="Arial" w:hAnsi="Arial" w:cs="Arial"/>
        </w:rPr>
      </w:pPr>
      <w:r w:rsidRPr="00F45BB1">
        <w:rPr>
          <w:rFonts w:ascii="Arial" w:hAnsi="Arial" w:cs="Arial"/>
          <w:b/>
        </w:rPr>
        <w:lastRenderedPageBreak/>
        <w:t>Barron MJ</w:t>
      </w:r>
      <w:r w:rsidRPr="00F45BB1">
        <w:rPr>
          <w:rFonts w:ascii="Arial" w:hAnsi="Arial" w:cs="Arial"/>
        </w:rPr>
        <w:t>, Branta CF, Powell</w:t>
      </w:r>
      <w:r w:rsidR="00245D70" w:rsidRPr="00F45BB1">
        <w:rPr>
          <w:rFonts w:ascii="Arial" w:hAnsi="Arial" w:cs="Arial"/>
        </w:rPr>
        <w:t xml:space="preserve"> JW, Ewing ME, Gould DR, Maier KS. First-Aid and Injury Prevention Knowledge Retention. Poster Presentation at Southeastern Athletic Trainers’ Association’ Regional Conference</w:t>
      </w:r>
      <w:r w:rsidR="00CA7953" w:rsidRPr="00F45BB1">
        <w:rPr>
          <w:rFonts w:ascii="Arial" w:hAnsi="Arial" w:cs="Arial"/>
        </w:rPr>
        <w:t>; 2007.</w:t>
      </w:r>
    </w:p>
    <w:p w14:paraId="2DBB25F5" w14:textId="77777777" w:rsidR="001F53FB" w:rsidRPr="00F45BB1" w:rsidRDefault="001F53FB" w:rsidP="002218A3">
      <w:pPr>
        <w:pStyle w:val="HTMLPreformatted"/>
        <w:ind w:left="180"/>
        <w:rPr>
          <w:rFonts w:ascii="Arial" w:hAnsi="Arial" w:cs="Arial"/>
          <w:sz w:val="22"/>
          <w:szCs w:val="22"/>
        </w:rPr>
      </w:pPr>
    </w:p>
    <w:p w14:paraId="7FABE298" w14:textId="3E695D38" w:rsidR="00245D70" w:rsidRPr="00F45BB1" w:rsidRDefault="004A5F1E" w:rsidP="002218A3">
      <w:pPr>
        <w:pStyle w:val="HTMLPreformatted"/>
        <w:ind w:left="180"/>
        <w:rPr>
          <w:rFonts w:ascii="Arial" w:hAnsi="Arial" w:cs="Arial"/>
          <w:sz w:val="22"/>
          <w:szCs w:val="22"/>
        </w:rPr>
      </w:pPr>
      <w:proofErr w:type="spellStart"/>
      <w:r w:rsidRPr="00F45BB1">
        <w:rPr>
          <w:rFonts w:ascii="Arial" w:hAnsi="Arial" w:cs="Arial"/>
          <w:sz w:val="22"/>
          <w:szCs w:val="22"/>
        </w:rPr>
        <w:t>Morano</w:t>
      </w:r>
      <w:proofErr w:type="spellEnd"/>
      <w:r w:rsidR="00245D70" w:rsidRPr="00F45BB1">
        <w:rPr>
          <w:rFonts w:ascii="Arial" w:hAnsi="Arial" w:cs="Arial"/>
          <w:sz w:val="22"/>
          <w:szCs w:val="22"/>
        </w:rPr>
        <w:t xml:space="preserve"> P</w:t>
      </w:r>
      <w:r w:rsidRPr="00F45BB1">
        <w:rPr>
          <w:rFonts w:ascii="Arial" w:hAnsi="Arial" w:cs="Arial"/>
          <w:sz w:val="22"/>
          <w:szCs w:val="22"/>
        </w:rPr>
        <w:t>, Malina</w:t>
      </w:r>
      <w:r w:rsidR="00245D70" w:rsidRPr="00F45BB1">
        <w:rPr>
          <w:rFonts w:ascii="Arial" w:hAnsi="Arial" w:cs="Arial"/>
          <w:sz w:val="22"/>
          <w:szCs w:val="22"/>
        </w:rPr>
        <w:t xml:space="preserve"> RM, </w:t>
      </w:r>
      <w:r w:rsidR="00245D70" w:rsidRPr="00F45BB1">
        <w:rPr>
          <w:rFonts w:ascii="Arial" w:hAnsi="Arial" w:cs="Arial"/>
          <w:b/>
          <w:sz w:val="22"/>
          <w:szCs w:val="22"/>
        </w:rPr>
        <w:t>Barron</w:t>
      </w:r>
      <w:r w:rsidRPr="00F45BB1">
        <w:rPr>
          <w:rFonts w:ascii="Arial" w:hAnsi="Arial" w:cs="Arial"/>
          <w:b/>
          <w:sz w:val="22"/>
          <w:szCs w:val="22"/>
        </w:rPr>
        <w:t xml:space="preserve"> M</w:t>
      </w:r>
      <w:r w:rsidR="00245D70" w:rsidRPr="00F45BB1">
        <w:rPr>
          <w:rFonts w:ascii="Arial" w:hAnsi="Arial" w:cs="Arial"/>
          <w:b/>
          <w:sz w:val="22"/>
          <w:szCs w:val="22"/>
        </w:rPr>
        <w:t>J.</w:t>
      </w:r>
      <w:r w:rsidR="00CA7953" w:rsidRPr="00F45BB1">
        <w:rPr>
          <w:rFonts w:ascii="Arial" w:hAnsi="Arial" w:cs="Arial"/>
          <w:sz w:val="22"/>
          <w:szCs w:val="22"/>
        </w:rPr>
        <w:t xml:space="preserve"> </w:t>
      </w:r>
      <w:r w:rsidR="00245D70" w:rsidRPr="00F45BB1">
        <w:rPr>
          <w:rFonts w:ascii="Arial" w:hAnsi="Arial" w:cs="Arial"/>
          <w:sz w:val="22"/>
          <w:szCs w:val="22"/>
        </w:rPr>
        <w:t>The Influence of Body Size and Maturity Status on Perception of Risk of Injury in Youth Football Players</w:t>
      </w:r>
      <w:r w:rsidR="00CA7953" w:rsidRPr="00F45BB1">
        <w:rPr>
          <w:rFonts w:ascii="Arial" w:hAnsi="Arial" w:cs="Arial"/>
          <w:sz w:val="22"/>
          <w:szCs w:val="22"/>
        </w:rPr>
        <w:t xml:space="preserve">. </w:t>
      </w:r>
      <w:r w:rsidR="00245D70" w:rsidRPr="00F45BB1">
        <w:rPr>
          <w:rFonts w:ascii="Arial" w:hAnsi="Arial" w:cs="Arial"/>
          <w:sz w:val="22"/>
          <w:szCs w:val="22"/>
        </w:rPr>
        <w:t>Presentation at the American College of Sports Medicine Annual Conference</w:t>
      </w:r>
      <w:r w:rsidR="00CA7953" w:rsidRPr="00F45BB1">
        <w:rPr>
          <w:rFonts w:ascii="Arial" w:hAnsi="Arial" w:cs="Arial"/>
          <w:sz w:val="22"/>
          <w:szCs w:val="22"/>
        </w:rPr>
        <w:t xml:space="preserve">; 2007; </w:t>
      </w:r>
      <w:r w:rsidR="00245D70" w:rsidRPr="00F45BB1">
        <w:rPr>
          <w:rFonts w:ascii="Arial" w:hAnsi="Arial" w:cs="Arial"/>
          <w:sz w:val="22"/>
          <w:szCs w:val="22"/>
        </w:rPr>
        <w:t>New Orleans, LA.</w:t>
      </w:r>
    </w:p>
    <w:p w14:paraId="0020E313" w14:textId="77777777" w:rsidR="00245D70" w:rsidRPr="00F45BB1" w:rsidRDefault="00245D70" w:rsidP="002218A3">
      <w:pPr>
        <w:spacing w:after="0" w:line="240" w:lineRule="auto"/>
        <w:ind w:left="180"/>
        <w:rPr>
          <w:rFonts w:ascii="Arial" w:hAnsi="Arial" w:cs="Arial"/>
          <w:b/>
        </w:rPr>
      </w:pPr>
    </w:p>
    <w:p w14:paraId="08B3FB24" w14:textId="5B96D49A" w:rsidR="00245D70" w:rsidRPr="00F45BB1" w:rsidRDefault="004A5F1E" w:rsidP="002218A3">
      <w:pPr>
        <w:spacing w:after="0" w:line="240" w:lineRule="auto"/>
        <w:ind w:left="180"/>
        <w:rPr>
          <w:rFonts w:ascii="Arial" w:hAnsi="Arial" w:cs="Arial"/>
        </w:rPr>
      </w:pPr>
      <w:r w:rsidRPr="00F45BB1">
        <w:rPr>
          <w:rFonts w:ascii="Arial" w:hAnsi="Arial" w:cs="Arial"/>
          <w:b/>
        </w:rPr>
        <w:t>Barron M</w:t>
      </w:r>
      <w:r w:rsidR="00245D70" w:rsidRPr="00F45BB1">
        <w:rPr>
          <w:rFonts w:ascii="Arial" w:hAnsi="Arial" w:cs="Arial"/>
          <w:b/>
        </w:rPr>
        <w:t>J</w:t>
      </w:r>
      <w:r w:rsidRPr="00F45BB1">
        <w:rPr>
          <w:rFonts w:ascii="Arial" w:hAnsi="Arial" w:cs="Arial"/>
        </w:rPr>
        <w:t>, Branta C</w:t>
      </w:r>
      <w:r w:rsidR="00245D70" w:rsidRPr="00F45BB1">
        <w:rPr>
          <w:rFonts w:ascii="Arial" w:hAnsi="Arial" w:cs="Arial"/>
        </w:rPr>
        <w:t xml:space="preserve">F, Powell JW, Ewing ME, Gould DR, Maier KS, Malina RM, Moore MT, </w:t>
      </w:r>
      <w:proofErr w:type="spellStart"/>
      <w:r w:rsidR="00245D70" w:rsidRPr="00F45BB1">
        <w:rPr>
          <w:rFonts w:ascii="Arial" w:hAnsi="Arial" w:cs="Arial"/>
        </w:rPr>
        <w:t>Dompier</w:t>
      </w:r>
      <w:proofErr w:type="spellEnd"/>
      <w:r w:rsidR="00245D70" w:rsidRPr="00F45BB1">
        <w:rPr>
          <w:rFonts w:ascii="Arial" w:hAnsi="Arial" w:cs="Arial"/>
        </w:rPr>
        <w:t xml:space="preserve"> TP, </w:t>
      </w:r>
      <w:proofErr w:type="spellStart"/>
      <w:r w:rsidR="00245D70" w:rsidRPr="00F45BB1">
        <w:rPr>
          <w:rFonts w:ascii="Arial" w:hAnsi="Arial" w:cs="Arial"/>
        </w:rPr>
        <w:t>Morano</w:t>
      </w:r>
      <w:proofErr w:type="spellEnd"/>
      <w:r w:rsidR="00245D70" w:rsidRPr="00F45BB1">
        <w:rPr>
          <w:rFonts w:ascii="Arial" w:hAnsi="Arial" w:cs="Arial"/>
        </w:rPr>
        <w:t xml:space="preserve"> PJ, Miller</w:t>
      </w:r>
      <w:r w:rsidRPr="00F45BB1">
        <w:rPr>
          <w:rFonts w:ascii="Arial" w:hAnsi="Arial" w:cs="Arial"/>
        </w:rPr>
        <w:t xml:space="preserve"> S</w:t>
      </w:r>
      <w:r w:rsidR="00245D70" w:rsidRPr="00F45BB1">
        <w:rPr>
          <w:rFonts w:ascii="Arial" w:hAnsi="Arial" w:cs="Arial"/>
        </w:rPr>
        <w:t>J.</w:t>
      </w:r>
      <w:r w:rsidR="00E21F8A" w:rsidRPr="00F45BB1">
        <w:rPr>
          <w:rFonts w:ascii="Arial" w:hAnsi="Arial" w:cs="Arial"/>
        </w:rPr>
        <w:t xml:space="preserve"> </w:t>
      </w:r>
      <w:r w:rsidR="00245D70" w:rsidRPr="00F45BB1">
        <w:rPr>
          <w:rFonts w:ascii="Arial" w:hAnsi="Arial" w:cs="Arial"/>
        </w:rPr>
        <w:t>Effects of P.R.E.P.A.R.E. Injury Prevention Program’s Gradual Activity Plan on the Non Time Loss Injury Rate in Youth Football. Oral Presentation at National Athletic Trainers' Association Annual Meeting and Clinical Symposium</w:t>
      </w:r>
      <w:r w:rsidR="00CA7953" w:rsidRPr="00F45BB1">
        <w:rPr>
          <w:rFonts w:ascii="Arial" w:hAnsi="Arial" w:cs="Arial"/>
        </w:rPr>
        <w:t xml:space="preserve">; 2006; </w:t>
      </w:r>
      <w:r w:rsidR="00245D70" w:rsidRPr="00F45BB1">
        <w:rPr>
          <w:rFonts w:ascii="Arial" w:hAnsi="Arial" w:cs="Arial"/>
        </w:rPr>
        <w:t>Atlanta, GA.  (</w:t>
      </w:r>
      <w:r w:rsidR="00245D70" w:rsidRPr="00F45BB1">
        <w:rPr>
          <w:rFonts w:ascii="Arial" w:hAnsi="Arial" w:cs="Arial"/>
          <w:i/>
        </w:rPr>
        <w:t>Journal of Athletic Training</w:t>
      </w:r>
      <w:r w:rsidR="00245D70" w:rsidRPr="00F45BB1">
        <w:rPr>
          <w:rFonts w:ascii="Arial" w:hAnsi="Arial" w:cs="Arial"/>
        </w:rPr>
        <w:t xml:space="preserve"> 41(2) Supplement, S-56)</w:t>
      </w:r>
    </w:p>
    <w:p w14:paraId="7BB64022" w14:textId="77777777" w:rsidR="00245D70" w:rsidRPr="00F45BB1" w:rsidRDefault="00245D70" w:rsidP="00B6450C">
      <w:pPr>
        <w:spacing w:after="0" w:line="240" w:lineRule="auto"/>
        <w:rPr>
          <w:rFonts w:ascii="Arial" w:hAnsi="Arial" w:cs="Arial"/>
        </w:rPr>
      </w:pPr>
    </w:p>
    <w:p w14:paraId="19C75F71" w14:textId="0B68F98B" w:rsidR="00245D70" w:rsidRPr="00F45BB1" w:rsidRDefault="00245D70" w:rsidP="002218A3">
      <w:pPr>
        <w:spacing w:after="0" w:line="240" w:lineRule="auto"/>
        <w:ind w:left="180"/>
        <w:rPr>
          <w:rFonts w:ascii="Arial" w:hAnsi="Arial" w:cs="Arial"/>
        </w:rPr>
      </w:pPr>
      <w:r w:rsidRPr="00F45BB1">
        <w:rPr>
          <w:rFonts w:ascii="Arial" w:hAnsi="Arial" w:cs="Arial"/>
          <w:b/>
        </w:rPr>
        <w:t>Barron MJ</w:t>
      </w:r>
      <w:r w:rsidR="004F221A" w:rsidRPr="00F45BB1">
        <w:rPr>
          <w:rFonts w:ascii="Arial" w:hAnsi="Arial" w:cs="Arial"/>
        </w:rPr>
        <w:t>, Branta</w:t>
      </w:r>
      <w:r w:rsidRPr="00F45BB1">
        <w:rPr>
          <w:rFonts w:ascii="Arial" w:hAnsi="Arial" w:cs="Arial"/>
        </w:rPr>
        <w:t xml:space="preserve"> CF, Powell JW, Ewing ME, Gould DR, Maier KS, Malina RM, Moore MT, </w:t>
      </w:r>
      <w:proofErr w:type="spellStart"/>
      <w:r w:rsidRPr="00F45BB1">
        <w:rPr>
          <w:rFonts w:ascii="Arial" w:hAnsi="Arial" w:cs="Arial"/>
        </w:rPr>
        <w:t>Dompier</w:t>
      </w:r>
      <w:proofErr w:type="spellEnd"/>
      <w:r w:rsidRPr="00F45BB1">
        <w:rPr>
          <w:rFonts w:ascii="Arial" w:hAnsi="Arial" w:cs="Arial"/>
        </w:rPr>
        <w:t xml:space="preserve"> TP, </w:t>
      </w:r>
      <w:proofErr w:type="spellStart"/>
      <w:r w:rsidRPr="00F45BB1">
        <w:rPr>
          <w:rFonts w:ascii="Arial" w:hAnsi="Arial" w:cs="Arial"/>
        </w:rPr>
        <w:t>Morano</w:t>
      </w:r>
      <w:proofErr w:type="spellEnd"/>
      <w:r w:rsidRPr="00F45BB1">
        <w:rPr>
          <w:rFonts w:ascii="Arial" w:hAnsi="Arial" w:cs="Arial"/>
        </w:rPr>
        <w:t xml:space="preserve"> PJ, Miller</w:t>
      </w:r>
      <w:r w:rsidR="004F221A" w:rsidRPr="00F45BB1">
        <w:rPr>
          <w:rFonts w:ascii="Arial" w:hAnsi="Arial" w:cs="Arial"/>
        </w:rPr>
        <w:t xml:space="preserve"> S</w:t>
      </w:r>
      <w:r w:rsidRPr="00F45BB1">
        <w:rPr>
          <w:rFonts w:ascii="Arial" w:hAnsi="Arial" w:cs="Arial"/>
        </w:rPr>
        <w:t>J. Effects of P.R.E.P.A.R.E. Injury Prevention Program’s Gradual Activity Plan on the Time Loss Injury Rate in Youth Football. Presented at the Great Lakes Athletic Trainers’ Association Annual Meeting</w:t>
      </w:r>
      <w:r w:rsidR="00E21F8A" w:rsidRPr="00F45BB1">
        <w:rPr>
          <w:rFonts w:ascii="Arial" w:hAnsi="Arial" w:cs="Arial"/>
        </w:rPr>
        <w:t xml:space="preserve">; 2006; </w:t>
      </w:r>
      <w:r w:rsidRPr="00F45BB1">
        <w:rPr>
          <w:rFonts w:ascii="Arial" w:hAnsi="Arial" w:cs="Arial"/>
        </w:rPr>
        <w:t>Madison, WI.</w:t>
      </w:r>
    </w:p>
    <w:p w14:paraId="10A5296D" w14:textId="4BBCE130" w:rsidR="00245D70" w:rsidRPr="00F45BB1" w:rsidRDefault="002E5378" w:rsidP="002218A3">
      <w:pPr>
        <w:pStyle w:val="naspe"/>
        <w:spacing w:before="0" w:beforeAutospacing="0" w:after="0" w:afterAutospacing="0"/>
        <w:ind w:left="180"/>
        <w:rPr>
          <w:rFonts w:ascii="Arial" w:hAnsi="Arial" w:cs="Arial"/>
          <w:b w:val="0"/>
          <w:sz w:val="22"/>
          <w:szCs w:val="22"/>
        </w:rPr>
      </w:pPr>
      <w:r w:rsidRPr="00F45BB1">
        <w:rPr>
          <w:rFonts w:ascii="Arial" w:hAnsi="Arial" w:cs="Arial"/>
          <w:sz w:val="22"/>
          <w:szCs w:val="22"/>
        </w:rPr>
        <w:t>Barron MJ</w:t>
      </w:r>
      <w:r w:rsidR="00245D70" w:rsidRPr="00F45BB1">
        <w:rPr>
          <w:rFonts w:ascii="Arial" w:hAnsi="Arial" w:cs="Arial"/>
          <w:b w:val="0"/>
          <w:sz w:val="22"/>
          <w:szCs w:val="22"/>
        </w:rPr>
        <w:t>, Powell J</w:t>
      </w:r>
      <w:r w:rsidRPr="00F45BB1">
        <w:rPr>
          <w:rFonts w:ascii="Arial" w:hAnsi="Arial" w:cs="Arial"/>
          <w:b w:val="0"/>
          <w:sz w:val="22"/>
          <w:szCs w:val="22"/>
        </w:rPr>
        <w:t>W</w:t>
      </w:r>
      <w:r w:rsidR="00245D70" w:rsidRPr="00F45BB1">
        <w:rPr>
          <w:rFonts w:ascii="Arial" w:hAnsi="Arial" w:cs="Arial"/>
          <w:b w:val="0"/>
          <w:sz w:val="22"/>
          <w:szCs w:val="22"/>
        </w:rPr>
        <w:t xml:space="preserve">, Ewing ME, &amp; </w:t>
      </w:r>
      <w:proofErr w:type="spellStart"/>
      <w:r w:rsidR="00245D70" w:rsidRPr="00F45BB1">
        <w:rPr>
          <w:rFonts w:ascii="Arial" w:hAnsi="Arial" w:cs="Arial"/>
          <w:b w:val="0"/>
          <w:sz w:val="22"/>
          <w:szCs w:val="22"/>
        </w:rPr>
        <w:t>Nogel</w:t>
      </w:r>
      <w:proofErr w:type="spellEnd"/>
      <w:r w:rsidR="00245D70" w:rsidRPr="00F45BB1">
        <w:rPr>
          <w:rFonts w:ascii="Arial" w:hAnsi="Arial" w:cs="Arial"/>
          <w:b w:val="0"/>
          <w:sz w:val="22"/>
          <w:szCs w:val="22"/>
        </w:rPr>
        <w:t xml:space="preserve"> SE. The Relationship Between Previous First Aid Experience and Scores on a First Aid Assessment. Presented at the National Council for Accreditation of Coaching Education</w:t>
      </w:r>
      <w:r w:rsidR="00A20792" w:rsidRPr="00F45BB1">
        <w:rPr>
          <w:rFonts w:ascii="Arial" w:hAnsi="Arial" w:cs="Arial"/>
          <w:b w:val="0"/>
          <w:sz w:val="22"/>
          <w:szCs w:val="22"/>
        </w:rPr>
        <w:t xml:space="preserve">; 2006; </w:t>
      </w:r>
      <w:r w:rsidR="00245D70" w:rsidRPr="00F45BB1">
        <w:rPr>
          <w:rFonts w:ascii="Arial" w:hAnsi="Arial" w:cs="Arial"/>
          <w:b w:val="0"/>
          <w:sz w:val="22"/>
          <w:szCs w:val="22"/>
        </w:rPr>
        <w:t>Michigan State University, East Lansing, MI.</w:t>
      </w:r>
    </w:p>
    <w:p w14:paraId="7B9391A5" w14:textId="77777777" w:rsidR="00A20792" w:rsidRPr="00F45BB1" w:rsidRDefault="00A20792" w:rsidP="002218A3">
      <w:pPr>
        <w:pStyle w:val="HTMLPreformatted"/>
        <w:ind w:left="180"/>
        <w:rPr>
          <w:rFonts w:ascii="Arial" w:hAnsi="Arial" w:cs="Arial"/>
          <w:sz w:val="22"/>
          <w:szCs w:val="22"/>
        </w:rPr>
      </w:pPr>
    </w:p>
    <w:p w14:paraId="2B32F6FE" w14:textId="691A19F7" w:rsidR="00245D70" w:rsidRPr="00F45BB1" w:rsidRDefault="00245D70" w:rsidP="002218A3">
      <w:pPr>
        <w:pStyle w:val="HTMLPreformatted"/>
        <w:ind w:left="180"/>
        <w:rPr>
          <w:rFonts w:ascii="Arial" w:hAnsi="Arial" w:cs="Arial"/>
          <w:sz w:val="22"/>
          <w:szCs w:val="22"/>
        </w:rPr>
      </w:pPr>
      <w:proofErr w:type="spellStart"/>
      <w:r w:rsidRPr="00F45BB1">
        <w:rPr>
          <w:rFonts w:ascii="Arial" w:hAnsi="Arial" w:cs="Arial"/>
          <w:sz w:val="22"/>
          <w:szCs w:val="22"/>
        </w:rPr>
        <w:t>Morano</w:t>
      </w:r>
      <w:proofErr w:type="spellEnd"/>
      <w:r w:rsidRPr="00F45BB1">
        <w:rPr>
          <w:rFonts w:ascii="Arial" w:hAnsi="Arial" w:cs="Arial"/>
          <w:sz w:val="22"/>
          <w:szCs w:val="22"/>
        </w:rPr>
        <w:t xml:space="preserve">, P., Malina, R.M., </w:t>
      </w:r>
      <w:r w:rsidRPr="00F45BB1">
        <w:rPr>
          <w:rFonts w:ascii="Arial" w:hAnsi="Arial" w:cs="Arial"/>
          <w:b/>
          <w:sz w:val="22"/>
          <w:szCs w:val="22"/>
        </w:rPr>
        <w:t>Barron, M.J.</w:t>
      </w:r>
      <w:r w:rsidRPr="00F45BB1">
        <w:rPr>
          <w:rFonts w:ascii="Arial" w:hAnsi="Arial" w:cs="Arial"/>
          <w:sz w:val="22"/>
          <w:szCs w:val="22"/>
        </w:rPr>
        <w:t xml:space="preserve"> Injuries in Youth Football: A Comparison of Injury Rates, Body Size and Biological Maturity Between Two Community Youth Football Programs</w:t>
      </w:r>
      <w:r w:rsidR="00A20792" w:rsidRPr="00F45BB1">
        <w:rPr>
          <w:rFonts w:ascii="Arial" w:hAnsi="Arial" w:cs="Arial"/>
          <w:sz w:val="22"/>
          <w:szCs w:val="22"/>
        </w:rPr>
        <w:t xml:space="preserve">. </w:t>
      </w:r>
      <w:r w:rsidRPr="00F45BB1">
        <w:rPr>
          <w:rFonts w:ascii="Arial" w:hAnsi="Arial" w:cs="Arial"/>
          <w:sz w:val="22"/>
          <w:szCs w:val="22"/>
        </w:rPr>
        <w:t>American College of Sports Medicine Annual Conference</w:t>
      </w:r>
      <w:r w:rsidR="00A20792" w:rsidRPr="00F45BB1">
        <w:rPr>
          <w:rFonts w:ascii="Arial" w:hAnsi="Arial" w:cs="Arial"/>
          <w:sz w:val="22"/>
          <w:szCs w:val="22"/>
        </w:rPr>
        <w:t>; 2006;</w:t>
      </w:r>
      <w:r w:rsidRPr="00F45BB1">
        <w:rPr>
          <w:rFonts w:ascii="Arial" w:hAnsi="Arial" w:cs="Arial"/>
          <w:sz w:val="22"/>
          <w:szCs w:val="22"/>
        </w:rPr>
        <w:t xml:space="preserve"> Denver, CO.</w:t>
      </w:r>
    </w:p>
    <w:p w14:paraId="5D3A312F" w14:textId="77777777" w:rsidR="00245D70" w:rsidRPr="00F45BB1" w:rsidRDefault="00245D70" w:rsidP="002218A3">
      <w:pPr>
        <w:pStyle w:val="HTMLPreformatted"/>
        <w:ind w:left="180"/>
        <w:rPr>
          <w:rFonts w:ascii="Arial" w:hAnsi="Arial" w:cs="Arial"/>
          <w:sz w:val="22"/>
          <w:szCs w:val="22"/>
        </w:rPr>
      </w:pPr>
    </w:p>
    <w:p w14:paraId="1C7DB9C9" w14:textId="674DA9B7" w:rsidR="00995B8B" w:rsidRPr="00F45BB1" w:rsidRDefault="002E5378" w:rsidP="002218A3">
      <w:pPr>
        <w:pStyle w:val="HTMLPreformatted"/>
        <w:ind w:left="180"/>
        <w:rPr>
          <w:rFonts w:ascii="Arial" w:hAnsi="Arial" w:cs="Arial"/>
          <w:sz w:val="22"/>
          <w:szCs w:val="22"/>
        </w:rPr>
      </w:pPr>
      <w:proofErr w:type="spellStart"/>
      <w:r w:rsidRPr="00F45BB1">
        <w:rPr>
          <w:rFonts w:ascii="Arial" w:hAnsi="Arial" w:cs="Arial"/>
          <w:sz w:val="22"/>
          <w:szCs w:val="22"/>
        </w:rPr>
        <w:t>Dompier</w:t>
      </w:r>
      <w:proofErr w:type="spellEnd"/>
      <w:r w:rsidR="00995B8B" w:rsidRPr="00F45BB1">
        <w:rPr>
          <w:rFonts w:ascii="Arial" w:hAnsi="Arial" w:cs="Arial"/>
          <w:sz w:val="22"/>
          <w:szCs w:val="22"/>
        </w:rPr>
        <w:t xml:space="preserve"> T, Powell J, Malina R, </w:t>
      </w:r>
      <w:r w:rsidR="00995B8B" w:rsidRPr="00F45BB1">
        <w:rPr>
          <w:rFonts w:ascii="Arial" w:hAnsi="Arial" w:cs="Arial"/>
          <w:b/>
          <w:sz w:val="22"/>
          <w:szCs w:val="22"/>
        </w:rPr>
        <w:t>Barron M</w:t>
      </w:r>
      <w:r w:rsidRPr="00F45BB1">
        <w:rPr>
          <w:rFonts w:ascii="Arial" w:hAnsi="Arial" w:cs="Arial"/>
          <w:b/>
          <w:sz w:val="22"/>
          <w:szCs w:val="22"/>
        </w:rPr>
        <w:t>,</w:t>
      </w:r>
      <w:r w:rsidR="00995B8B" w:rsidRPr="00F45BB1">
        <w:rPr>
          <w:rFonts w:ascii="Arial" w:hAnsi="Arial" w:cs="Arial"/>
          <w:sz w:val="22"/>
          <w:szCs w:val="22"/>
        </w:rPr>
        <w:t xml:space="preserve"> Moore M. Construct Validity of a Noninvasive Method of Maturity Estimation in Youth Football Players. </w:t>
      </w:r>
      <w:r w:rsidR="00995B8B" w:rsidRPr="00F45BB1">
        <w:rPr>
          <w:rFonts w:ascii="Arial" w:hAnsi="Arial" w:cs="Arial"/>
          <w:i/>
          <w:sz w:val="22"/>
          <w:szCs w:val="22"/>
        </w:rPr>
        <w:t>Journal of Athletic Training</w:t>
      </w:r>
      <w:r w:rsidR="00995B8B" w:rsidRPr="00F45BB1">
        <w:rPr>
          <w:rFonts w:ascii="Arial" w:hAnsi="Arial" w:cs="Arial"/>
          <w:sz w:val="22"/>
          <w:szCs w:val="22"/>
        </w:rPr>
        <w:t xml:space="preserve"> 41:2 Supplement: S22. Paper presented at the National Athletic Trainers' Association Annual Meeting and Clinical Symposium</w:t>
      </w:r>
      <w:r w:rsidR="00A20792" w:rsidRPr="00F45BB1">
        <w:rPr>
          <w:rFonts w:ascii="Arial" w:hAnsi="Arial" w:cs="Arial"/>
          <w:sz w:val="22"/>
          <w:szCs w:val="22"/>
        </w:rPr>
        <w:t>; 2006;</w:t>
      </w:r>
      <w:r w:rsidR="00995B8B" w:rsidRPr="00F45BB1">
        <w:rPr>
          <w:rFonts w:ascii="Arial" w:hAnsi="Arial" w:cs="Arial"/>
          <w:sz w:val="22"/>
          <w:szCs w:val="22"/>
        </w:rPr>
        <w:t xml:space="preserve"> Atlanta, Georgia.</w:t>
      </w:r>
    </w:p>
    <w:p w14:paraId="1E4D021A" w14:textId="77777777" w:rsidR="00245D70" w:rsidRPr="00F45BB1" w:rsidRDefault="00245D70" w:rsidP="002218A3">
      <w:pPr>
        <w:pStyle w:val="HTMLPreformatted"/>
        <w:ind w:left="180"/>
        <w:rPr>
          <w:rFonts w:ascii="Arial" w:hAnsi="Arial" w:cs="Arial"/>
          <w:sz w:val="22"/>
          <w:szCs w:val="22"/>
        </w:rPr>
      </w:pPr>
    </w:p>
    <w:p w14:paraId="13D887E6" w14:textId="188A78EB" w:rsidR="00A20792" w:rsidRPr="00F45BB1" w:rsidRDefault="00995B8B" w:rsidP="002218A3">
      <w:pPr>
        <w:pStyle w:val="HTMLPreformatted"/>
        <w:ind w:left="180"/>
        <w:rPr>
          <w:rFonts w:ascii="Arial" w:hAnsi="Arial" w:cs="Arial"/>
          <w:sz w:val="22"/>
          <w:szCs w:val="22"/>
        </w:rPr>
      </w:pPr>
      <w:r w:rsidRPr="00F45BB1">
        <w:rPr>
          <w:rFonts w:ascii="Arial" w:hAnsi="Arial" w:cs="Arial"/>
          <w:sz w:val="22"/>
          <w:szCs w:val="22"/>
        </w:rPr>
        <w:t>Moore M, Powell J</w:t>
      </w:r>
      <w:r w:rsidR="002E5378" w:rsidRPr="00F45BB1">
        <w:rPr>
          <w:rFonts w:ascii="Arial" w:hAnsi="Arial" w:cs="Arial"/>
          <w:sz w:val="22"/>
          <w:szCs w:val="22"/>
        </w:rPr>
        <w:t xml:space="preserve">, </w:t>
      </w:r>
      <w:proofErr w:type="spellStart"/>
      <w:r w:rsidR="002E5378" w:rsidRPr="00F45BB1">
        <w:rPr>
          <w:rFonts w:ascii="Arial" w:hAnsi="Arial" w:cs="Arial"/>
          <w:sz w:val="22"/>
          <w:szCs w:val="22"/>
        </w:rPr>
        <w:t>Covassin</w:t>
      </w:r>
      <w:proofErr w:type="spellEnd"/>
      <w:r w:rsidRPr="00F45BB1">
        <w:rPr>
          <w:rFonts w:ascii="Arial" w:hAnsi="Arial" w:cs="Arial"/>
          <w:sz w:val="22"/>
          <w:szCs w:val="22"/>
        </w:rPr>
        <w:t xml:space="preserve"> T, </w:t>
      </w:r>
      <w:r w:rsidRPr="00F45BB1">
        <w:rPr>
          <w:rFonts w:ascii="Arial" w:hAnsi="Arial" w:cs="Arial"/>
          <w:b/>
          <w:sz w:val="22"/>
          <w:szCs w:val="22"/>
        </w:rPr>
        <w:t>Barron M</w:t>
      </w:r>
      <w:r w:rsidRPr="00F45BB1">
        <w:rPr>
          <w:rFonts w:ascii="Arial" w:hAnsi="Arial" w:cs="Arial"/>
          <w:sz w:val="22"/>
          <w:szCs w:val="22"/>
        </w:rPr>
        <w:t xml:space="preserve">, </w:t>
      </w:r>
      <w:proofErr w:type="spellStart"/>
      <w:r w:rsidRPr="00F45BB1">
        <w:rPr>
          <w:rFonts w:ascii="Arial" w:hAnsi="Arial" w:cs="Arial"/>
          <w:sz w:val="22"/>
          <w:szCs w:val="22"/>
        </w:rPr>
        <w:t>Dompier</w:t>
      </w:r>
      <w:proofErr w:type="spellEnd"/>
      <w:r w:rsidRPr="00F45BB1">
        <w:rPr>
          <w:rFonts w:ascii="Arial" w:hAnsi="Arial" w:cs="Arial"/>
          <w:sz w:val="22"/>
          <w:szCs w:val="22"/>
        </w:rPr>
        <w:t xml:space="preserve"> T, Malina R, </w:t>
      </w:r>
      <w:proofErr w:type="spellStart"/>
      <w:r w:rsidRPr="00F45BB1">
        <w:rPr>
          <w:rFonts w:ascii="Arial" w:hAnsi="Arial" w:cs="Arial"/>
          <w:sz w:val="22"/>
          <w:szCs w:val="22"/>
        </w:rPr>
        <w:t>Morano</w:t>
      </w:r>
      <w:proofErr w:type="spellEnd"/>
      <w:r w:rsidR="002E5378" w:rsidRPr="00F45BB1">
        <w:rPr>
          <w:rFonts w:ascii="Arial" w:hAnsi="Arial" w:cs="Arial"/>
          <w:sz w:val="22"/>
          <w:szCs w:val="22"/>
        </w:rPr>
        <w:t xml:space="preserve"> P</w:t>
      </w:r>
      <w:r w:rsidRPr="00F45BB1">
        <w:rPr>
          <w:rFonts w:ascii="Arial" w:hAnsi="Arial" w:cs="Arial"/>
          <w:sz w:val="22"/>
          <w:szCs w:val="22"/>
        </w:rPr>
        <w:t>, Miller S. The Effects of Injury on Perceived Risk in Youth Football. Paper presented at the National Athletic Trainers' Association Annual Meeting and Clinical Symposium</w:t>
      </w:r>
      <w:r w:rsidR="00A20792" w:rsidRPr="00F45BB1">
        <w:rPr>
          <w:rFonts w:ascii="Arial" w:hAnsi="Arial" w:cs="Arial"/>
          <w:sz w:val="22"/>
          <w:szCs w:val="22"/>
        </w:rPr>
        <w:t xml:space="preserve">; 2006; </w:t>
      </w:r>
      <w:r w:rsidRPr="00F45BB1">
        <w:rPr>
          <w:rFonts w:ascii="Arial" w:hAnsi="Arial" w:cs="Arial"/>
          <w:sz w:val="22"/>
          <w:szCs w:val="22"/>
        </w:rPr>
        <w:t>Atlanta, Georgia.</w:t>
      </w:r>
      <w:r w:rsidR="00A20792" w:rsidRPr="00F45BB1">
        <w:rPr>
          <w:rFonts w:ascii="Arial" w:hAnsi="Arial" w:cs="Arial"/>
          <w:sz w:val="22"/>
          <w:szCs w:val="22"/>
        </w:rPr>
        <w:t xml:space="preserve"> (</w:t>
      </w:r>
      <w:r w:rsidR="00A20792" w:rsidRPr="00F45BB1">
        <w:rPr>
          <w:rFonts w:ascii="Arial" w:hAnsi="Arial" w:cs="Arial"/>
          <w:i/>
          <w:sz w:val="22"/>
          <w:szCs w:val="22"/>
        </w:rPr>
        <w:t>Journal of Athletic Training</w:t>
      </w:r>
      <w:r w:rsidR="00A20792" w:rsidRPr="00F45BB1">
        <w:rPr>
          <w:rFonts w:ascii="Arial" w:hAnsi="Arial" w:cs="Arial"/>
          <w:sz w:val="22"/>
          <w:szCs w:val="22"/>
        </w:rPr>
        <w:t xml:space="preserve"> 41(2) Supplement, S-22)</w:t>
      </w:r>
    </w:p>
    <w:p w14:paraId="5B16C6E1" w14:textId="77777777" w:rsidR="00A20792" w:rsidRPr="00F45BB1" w:rsidRDefault="00A20792" w:rsidP="002218A3">
      <w:pPr>
        <w:pStyle w:val="HTMLPreformatted"/>
        <w:ind w:left="180"/>
        <w:rPr>
          <w:rFonts w:ascii="Arial" w:hAnsi="Arial" w:cs="Arial"/>
          <w:sz w:val="22"/>
          <w:szCs w:val="22"/>
        </w:rPr>
      </w:pPr>
    </w:p>
    <w:p w14:paraId="3AED7E4D" w14:textId="1ACCB9F0" w:rsidR="00A20792" w:rsidRPr="00F45BB1" w:rsidRDefault="002E5378" w:rsidP="002218A3">
      <w:pPr>
        <w:pStyle w:val="HTMLPreformatted"/>
        <w:ind w:left="180"/>
        <w:rPr>
          <w:rFonts w:ascii="Arial" w:hAnsi="Arial" w:cs="Arial"/>
          <w:sz w:val="22"/>
          <w:szCs w:val="22"/>
        </w:rPr>
      </w:pPr>
      <w:proofErr w:type="spellStart"/>
      <w:r w:rsidRPr="00F45BB1">
        <w:rPr>
          <w:rFonts w:ascii="Arial" w:hAnsi="Arial" w:cs="Arial"/>
          <w:sz w:val="22"/>
          <w:szCs w:val="22"/>
        </w:rPr>
        <w:t>Dompier</w:t>
      </w:r>
      <w:proofErr w:type="spellEnd"/>
      <w:r w:rsidRPr="00F45BB1">
        <w:rPr>
          <w:rFonts w:ascii="Arial" w:hAnsi="Arial" w:cs="Arial"/>
          <w:sz w:val="22"/>
          <w:szCs w:val="22"/>
        </w:rPr>
        <w:t xml:space="preserve"> T</w:t>
      </w:r>
      <w:r w:rsidR="00995B8B" w:rsidRPr="00F45BB1">
        <w:rPr>
          <w:rFonts w:ascii="Arial" w:hAnsi="Arial" w:cs="Arial"/>
          <w:sz w:val="22"/>
          <w:szCs w:val="22"/>
        </w:rPr>
        <w:t xml:space="preserve">P, Powell JW, </w:t>
      </w:r>
      <w:r w:rsidR="00995B8B" w:rsidRPr="00F45BB1">
        <w:rPr>
          <w:rFonts w:ascii="Arial" w:hAnsi="Arial" w:cs="Arial"/>
          <w:b/>
          <w:sz w:val="22"/>
          <w:szCs w:val="22"/>
        </w:rPr>
        <w:t>Barron MJ,</w:t>
      </w:r>
      <w:r w:rsidR="00995B8B" w:rsidRPr="00F45BB1">
        <w:rPr>
          <w:rFonts w:ascii="Arial" w:hAnsi="Arial" w:cs="Arial"/>
          <w:sz w:val="22"/>
          <w:szCs w:val="22"/>
        </w:rPr>
        <w:t xml:space="preserve"> Moore MT, &amp; Malina RM. Analysis of time-loss and non-time-loss injuries among youth football players. </w:t>
      </w:r>
      <w:r w:rsidR="00995B8B" w:rsidRPr="00F45BB1">
        <w:rPr>
          <w:rFonts w:ascii="Arial" w:hAnsi="Arial" w:cs="Arial"/>
          <w:i/>
          <w:sz w:val="22"/>
          <w:szCs w:val="22"/>
        </w:rPr>
        <w:t>Journal of Athletic Training, 40</w:t>
      </w:r>
      <w:r w:rsidR="00995B8B" w:rsidRPr="00F45BB1">
        <w:rPr>
          <w:rFonts w:ascii="Arial" w:hAnsi="Arial" w:cs="Arial"/>
          <w:sz w:val="22"/>
          <w:szCs w:val="22"/>
        </w:rPr>
        <w:t>(2), S-46 &amp; S-71.  Paper presented at the National Athletic Trainers' Association Annual Meeting and Clinical Symposium</w:t>
      </w:r>
      <w:r w:rsidR="00A20792" w:rsidRPr="00F45BB1">
        <w:rPr>
          <w:rFonts w:ascii="Arial" w:hAnsi="Arial" w:cs="Arial"/>
          <w:sz w:val="22"/>
          <w:szCs w:val="22"/>
        </w:rPr>
        <w:t>; 2205;</w:t>
      </w:r>
      <w:r w:rsidR="00995B8B" w:rsidRPr="00F45BB1">
        <w:rPr>
          <w:rFonts w:ascii="Arial" w:hAnsi="Arial" w:cs="Arial"/>
          <w:sz w:val="22"/>
          <w:szCs w:val="22"/>
        </w:rPr>
        <w:t xml:space="preserve"> Indianapolis, Indiana. </w:t>
      </w:r>
      <w:r w:rsidR="00A20792" w:rsidRPr="00F45BB1">
        <w:rPr>
          <w:rFonts w:ascii="Arial" w:hAnsi="Arial" w:cs="Arial"/>
          <w:sz w:val="22"/>
          <w:szCs w:val="22"/>
        </w:rPr>
        <w:t>(</w:t>
      </w:r>
      <w:r w:rsidR="00A20792" w:rsidRPr="00F45BB1">
        <w:rPr>
          <w:rFonts w:ascii="Arial" w:hAnsi="Arial" w:cs="Arial"/>
          <w:i/>
          <w:sz w:val="22"/>
          <w:szCs w:val="22"/>
        </w:rPr>
        <w:t>Journal of Athletic Training</w:t>
      </w:r>
      <w:r w:rsidR="00A20792" w:rsidRPr="00F45BB1">
        <w:rPr>
          <w:rFonts w:ascii="Arial" w:hAnsi="Arial" w:cs="Arial"/>
          <w:sz w:val="22"/>
          <w:szCs w:val="22"/>
        </w:rPr>
        <w:t xml:space="preserve"> 40(2) Supplement, S-46 &amp; 71)</w:t>
      </w:r>
    </w:p>
    <w:p w14:paraId="55A1CACA" w14:textId="77777777" w:rsidR="00A20792" w:rsidRPr="00F45BB1" w:rsidRDefault="00A20792" w:rsidP="002218A3">
      <w:pPr>
        <w:pStyle w:val="HTMLPreformatted"/>
        <w:ind w:left="180"/>
        <w:rPr>
          <w:rFonts w:ascii="Arial" w:hAnsi="Arial" w:cs="Arial"/>
          <w:sz w:val="22"/>
          <w:szCs w:val="22"/>
        </w:rPr>
      </w:pPr>
    </w:p>
    <w:p w14:paraId="76BC5850" w14:textId="42989C4D" w:rsidR="00245D70" w:rsidRPr="00F45BB1" w:rsidRDefault="002E5378" w:rsidP="002218A3">
      <w:pPr>
        <w:pStyle w:val="HTMLPreformatted"/>
        <w:ind w:left="180"/>
        <w:rPr>
          <w:rFonts w:ascii="Arial" w:hAnsi="Arial" w:cs="Arial"/>
          <w:sz w:val="22"/>
          <w:szCs w:val="22"/>
        </w:rPr>
      </w:pPr>
      <w:proofErr w:type="spellStart"/>
      <w:r w:rsidRPr="00F45BB1">
        <w:rPr>
          <w:rFonts w:ascii="Arial" w:hAnsi="Arial" w:cs="Arial"/>
          <w:sz w:val="22"/>
          <w:szCs w:val="22"/>
        </w:rPr>
        <w:t>Morano</w:t>
      </w:r>
      <w:proofErr w:type="spellEnd"/>
      <w:r w:rsidRPr="00F45BB1">
        <w:rPr>
          <w:rFonts w:ascii="Arial" w:hAnsi="Arial" w:cs="Arial"/>
          <w:sz w:val="22"/>
          <w:szCs w:val="22"/>
        </w:rPr>
        <w:t xml:space="preserve"> P, Malina RM</w:t>
      </w:r>
      <w:r w:rsidR="00245D70" w:rsidRPr="00F45BB1">
        <w:rPr>
          <w:rFonts w:ascii="Arial" w:hAnsi="Arial" w:cs="Arial"/>
          <w:sz w:val="22"/>
          <w:szCs w:val="22"/>
        </w:rPr>
        <w:t xml:space="preserve">, </w:t>
      </w:r>
      <w:r w:rsidRPr="00F45BB1">
        <w:rPr>
          <w:rFonts w:ascii="Arial" w:hAnsi="Arial" w:cs="Arial"/>
          <w:b/>
          <w:sz w:val="22"/>
          <w:szCs w:val="22"/>
        </w:rPr>
        <w:t>Barron M</w:t>
      </w:r>
      <w:r w:rsidR="00245D70" w:rsidRPr="00F45BB1">
        <w:rPr>
          <w:rFonts w:ascii="Arial" w:hAnsi="Arial" w:cs="Arial"/>
          <w:b/>
          <w:sz w:val="22"/>
          <w:szCs w:val="22"/>
        </w:rPr>
        <w:t>J.</w:t>
      </w:r>
      <w:r w:rsidR="00245D70" w:rsidRPr="00F45BB1">
        <w:rPr>
          <w:rFonts w:ascii="Arial" w:hAnsi="Arial" w:cs="Arial"/>
          <w:sz w:val="22"/>
          <w:szCs w:val="22"/>
        </w:rPr>
        <w:t xml:space="preserve"> Injuries in Youth Football: Exposure Rates and Variation during the Season</w:t>
      </w:r>
      <w:r w:rsidR="00A20792" w:rsidRPr="00F45BB1">
        <w:rPr>
          <w:rFonts w:ascii="Arial" w:hAnsi="Arial" w:cs="Arial"/>
          <w:sz w:val="22"/>
          <w:szCs w:val="22"/>
        </w:rPr>
        <w:t>.</w:t>
      </w:r>
      <w:r w:rsidR="00245D70" w:rsidRPr="00F45BB1">
        <w:rPr>
          <w:rFonts w:ascii="Arial" w:hAnsi="Arial" w:cs="Arial"/>
          <w:sz w:val="22"/>
          <w:szCs w:val="22"/>
        </w:rPr>
        <w:t xml:space="preserve"> American College of Sports Medicine Annual Conference</w:t>
      </w:r>
      <w:r w:rsidR="00A20792" w:rsidRPr="00F45BB1">
        <w:rPr>
          <w:rFonts w:ascii="Arial" w:hAnsi="Arial" w:cs="Arial"/>
          <w:sz w:val="22"/>
          <w:szCs w:val="22"/>
        </w:rPr>
        <w:t xml:space="preserve">; 2005; </w:t>
      </w:r>
      <w:r w:rsidR="00245D70" w:rsidRPr="00F45BB1">
        <w:rPr>
          <w:rFonts w:ascii="Arial" w:hAnsi="Arial" w:cs="Arial"/>
          <w:sz w:val="22"/>
          <w:szCs w:val="22"/>
        </w:rPr>
        <w:t>Nashville, TN.</w:t>
      </w:r>
    </w:p>
    <w:p w14:paraId="3294E887" w14:textId="77777777" w:rsidR="00245D70" w:rsidRPr="00F45BB1" w:rsidRDefault="00245D70" w:rsidP="002218A3">
      <w:pPr>
        <w:pStyle w:val="HTMLPreformatted"/>
        <w:ind w:left="180"/>
        <w:rPr>
          <w:rFonts w:ascii="Arial" w:hAnsi="Arial" w:cs="Arial"/>
          <w:sz w:val="22"/>
          <w:szCs w:val="22"/>
        </w:rPr>
      </w:pPr>
    </w:p>
    <w:p w14:paraId="15A95970" w14:textId="2DDAA44F" w:rsidR="00245D70" w:rsidRPr="00F45BB1" w:rsidRDefault="002E5378" w:rsidP="002218A3">
      <w:pPr>
        <w:pStyle w:val="HTMLPreformatted"/>
        <w:ind w:left="180"/>
        <w:rPr>
          <w:rFonts w:ascii="Arial" w:hAnsi="Arial" w:cs="Arial"/>
          <w:sz w:val="22"/>
          <w:szCs w:val="22"/>
        </w:rPr>
      </w:pPr>
      <w:proofErr w:type="spellStart"/>
      <w:r w:rsidRPr="00F45BB1">
        <w:rPr>
          <w:rFonts w:ascii="Arial" w:hAnsi="Arial" w:cs="Arial"/>
          <w:sz w:val="22"/>
          <w:szCs w:val="22"/>
        </w:rPr>
        <w:t>Morano</w:t>
      </w:r>
      <w:proofErr w:type="spellEnd"/>
      <w:r w:rsidRPr="00F45BB1">
        <w:rPr>
          <w:rFonts w:ascii="Arial" w:hAnsi="Arial" w:cs="Arial"/>
          <w:sz w:val="22"/>
          <w:szCs w:val="22"/>
        </w:rPr>
        <w:t xml:space="preserve"> P, Malina R</w:t>
      </w:r>
      <w:r w:rsidR="00245D70" w:rsidRPr="00F45BB1">
        <w:rPr>
          <w:rFonts w:ascii="Arial" w:hAnsi="Arial" w:cs="Arial"/>
          <w:sz w:val="22"/>
          <w:szCs w:val="22"/>
        </w:rPr>
        <w:t xml:space="preserve">, </w:t>
      </w:r>
      <w:r w:rsidRPr="00F45BB1">
        <w:rPr>
          <w:rFonts w:ascii="Arial" w:hAnsi="Arial" w:cs="Arial"/>
          <w:b/>
          <w:sz w:val="22"/>
          <w:szCs w:val="22"/>
        </w:rPr>
        <w:t>Barron</w:t>
      </w:r>
      <w:r w:rsidR="00245D70" w:rsidRPr="00F45BB1">
        <w:rPr>
          <w:rFonts w:ascii="Arial" w:hAnsi="Arial" w:cs="Arial"/>
          <w:b/>
          <w:sz w:val="22"/>
          <w:szCs w:val="22"/>
        </w:rPr>
        <w:t xml:space="preserve"> MJ.</w:t>
      </w:r>
      <w:r w:rsidR="00245D70" w:rsidRPr="00F45BB1">
        <w:rPr>
          <w:rFonts w:ascii="Arial" w:hAnsi="Arial" w:cs="Arial"/>
          <w:sz w:val="22"/>
          <w:szCs w:val="22"/>
        </w:rPr>
        <w:t xml:space="preserve"> Injuries in Youth Football: Estimated Rates and Variation by Grade, Severity, Type and Position</w:t>
      </w:r>
      <w:r w:rsidR="00A20792" w:rsidRPr="00F45BB1">
        <w:rPr>
          <w:rFonts w:ascii="Arial" w:hAnsi="Arial" w:cs="Arial"/>
          <w:sz w:val="22"/>
          <w:szCs w:val="22"/>
        </w:rPr>
        <w:t xml:space="preserve">. </w:t>
      </w:r>
      <w:r w:rsidR="00245D70" w:rsidRPr="00F45BB1">
        <w:rPr>
          <w:rFonts w:ascii="Arial" w:hAnsi="Arial" w:cs="Arial"/>
          <w:sz w:val="22"/>
          <w:szCs w:val="22"/>
        </w:rPr>
        <w:t>Connecticut State University Faculty Research Conference</w:t>
      </w:r>
      <w:r w:rsidR="00A20792" w:rsidRPr="00F45BB1">
        <w:rPr>
          <w:rFonts w:ascii="Arial" w:hAnsi="Arial" w:cs="Arial"/>
          <w:sz w:val="22"/>
          <w:szCs w:val="22"/>
        </w:rPr>
        <w:t>; 2004;</w:t>
      </w:r>
      <w:r w:rsidR="00245D70" w:rsidRPr="00F45BB1">
        <w:rPr>
          <w:rFonts w:ascii="Arial" w:hAnsi="Arial" w:cs="Arial"/>
          <w:sz w:val="22"/>
          <w:szCs w:val="22"/>
        </w:rPr>
        <w:t xml:space="preserve"> New Britain CT.</w:t>
      </w:r>
    </w:p>
    <w:p w14:paraId="1CD8E1BA" w14:textId="77777777" w:rsidR="00245D70" w:rsidRPr="00F45BB1" w:rsidRDefault="00245D70" w:rsidP="002218A3">
      <w:pPr>
        <w:pStyle w:val="HTMLPreformatted"/>
        <w:ind w:left="180"/>
        <w:rPr>
          <w:rFonts w:ascii="Arial" w:hAnsi="Arial" w:cs="Arial"/>
          <w:sz w:val="22"/>
          <w:szCs w:val="22"/>
        </w:rPr>
      </w:pPr>
    </w:p>
    <w:p w14:paraId="47584D59" w14:textId="7E5D5F63" w:rsidR="00245D70" w:rsidRPr="00F45BB1" w:rsidRDefault="002E5378" w:rsidP="002218A3">
      <w:pPr>
        <w:pStyle w:val="HTMLPreformatted"/>
        <w:ind w:left="180"/>
        <w:rPr>
          <w:rFonts w:ascii="Arial" w:hAnsi="Arial" w:cs="Arial"/>
          <w:sz w:val="22"/>
          <w:szCs w:val="22"/>
        </w:rPr>
      </w:pPr>
      <w:proofErr w:type="spellStart"/>
      <w:r w:rsidRPr="00F45BB1">
        <w:rPr>
          <w:rFonts w:ascii="Arial" w:hAnsi="Arial" w:cs="Arial"/>
          <w:sz w:val="22"/>
          <w:szCs w:val="22"/>
        </w:rPr>
        <w:t>Morano</w:t>
      </w:r>
      <w:proofErr w:type="spellEnd"/>
      <w:r w:rsidRPr="00F45BB1">
        <w:rPr>
          <w:rFonts w:ascii="Arial" w:hAnsi="Arial" w:cs="Arial"/>
          <w:sz w:val="22"/>
          <w:szCs w:val="22"/>
        </w:rPr>
        <w:t xml:space="preserve"> P, Malina RM</w:t>
      </w:r>
      <w:r w:rsidR="00245D70" w:rsidRPr="00F45BB1">
        <w:rPr>
          <w:rFonts w:ascii="Arial" w:hAnsi="Arial" w:cs="Arial"/>
          <w:sz w:val="22"/>
          <w:szCs w:val="22"/>
        </w:rPr>
        <w:t xml:space="preserve">, </w:t>
      </w:r>
      <w:r w:rsidRPr="00F45BB1">
        <w:rPr>
          <w:rFonts w:ascii="Arial" w:hAnsi="Arial" w:cs="Arial"/>
          <w:b/>
          <w:sz w:val="22"/>
          <w:szCs w:val="22"/>
        </w:rPr>
        <w:t>Barron M</w:t>
      </w:r>
      <w:r w:rsidR="00245D70" w:rsidRPr="00F45BB1">
        <w:rPr>
          <w:rFonts w:ascii="Arial" w:hAnsi="Arial" w:cs="Arial"/>
          <w:b/>
          <w:sz w:val="22"/>
          <w:szCs w:val="22"/>
        </w:rPr>
        <w:t>J.</w:t>
      </w:r>
      <w:r w:rsidR="00245D70" w:rsidRPr="00F45BB1">
        <w:rPr>
          <w:rFonts w:ascii="Arial" w:hAnsi="Arial" w:cs="Arial"/>
          <w:sz w:val="22"/>
          <w:szCs w:val="22"/>
        </w:rPr>
        <w:t xml:space="preserve"> Injuries in Youth Football: Estimated Rates and Variation by Grade, Severity, Type and Position</w:t>
      </w:r>
      <w:r w:rsidR="00A20792" w:rsidRPr="00F45BB1">
        <w:rPr>
          <w:rFonts w:ascii="Arial" w:hAnsi="Arial" w:cs="Arial"/>
          <w:sz w:val="22"/>
          <w:szCs w:val="22"/>
        </w:rPr>
        <w:t>.</w:t>
      </w:r>
      <w:r w:rsidR="00245D70" w:rsidRPr="00F45BB1">
        <w:rPr>
          <w:rFonts w:ascii="Arial" w:hAnsi="Arial" w:cs="Arial"/>
          <w:sz w:val="22"/>
          <w:szCs w:val="22"/>
        </w:rPr>
        <w:t xml:space="preserve"> American College of Sports Medicine Annual Conference</w:t>
      </w:r>
      <w:r w:rsidR="00A20792" w:rsidRPr="00F45BB1">
        <w:rPr>
          <w:rFonts w:ascii="Arial" w:hAnsi="Arial" w:cs="Arial"/>
          <w:sz w:val="22"/>
          <w:szCs w:val="22"/>
        </w:rPr>
        <w:t xml:space="preserve">; 2004; </w:t>
      </w:r>
      <w:r w:rsidR="00245D70" w:rsidRPr="00F45BB1">
        <w:rPr>
          <w:rFonts w:ascii="Arial" w:hAnsi="Arial" w:cs="Arial"/>
          <w:sz w:val="22"/>
          <w:szCs w:val="22"/>
        </w:rPr>
        <w:t>Indianapolis, IN.</w:t>
      </w:r>
    </w:p>
    <w:p w14:paraId="219C32B0" w14:textId="77777777" w:rsidR="00245D70" w:rsidRPr="00F45BB1" w:rsidRDefault="00245D70" w:rsidP="002218A3">
      <w:pPr>
        <w:pStyle w:val="HTMLPreformatted"/>
        <w:ind w:left="180"/>
        <w:rPr>
          <w:rFonts w:ascii="Arial" w:hAnsi="Arial" w:cs="Arial"/>
          <w:sz w:val="22"/>
          <w:szCs w:val="22"/>
        </w:rPr>
      </w:pPr>
    </w:p>
    <w:p w14:paraId="00515E3C" w14:textId="0974995B" w:rsidR="00995B8B" w:rsidRPr="00F45BB1" w:rsidRDefault="002E5378" w:rsidP="002218A3">
      <w:pPr>
        <w:pStyle w:val="HTMLPreformatted"/>
        <w:ind w:left="180"/>
        <w:rPr>
          <w:rFonts w:ascii="Arial" w:hAnsi="Arial" w:cs="Arial"/>
          <w:sz w:val="22"/>
          <w:szCs w:val="22"/>
        </w:rPr>
      </w:pPr>
      <w:proofErr w:type="spellStart"/>
      <w:r w:rsidRPr="00F45BB1">
        <w:rPr>
          <w:rFonts w:ascii="Arial" w:hAnsi="Arial" w:cs="Arial"/>
          <w:sz w:val="22"/>
          <w:szCs w:val="22"/>
        </w:rPr>
        <w:lastRenderedPageBreak/>
        <w:t>Morano</w:t>
      </w:r>
      <w:proofErr w:type="spellEnd"/>
      <w:r w:rsidRPr="00F45BB1">
        <w:rPr>
          <w:rFonts w:ascii="Arial" w:hAnsi="Arial" w:cs="Arial"/>
          <w:sz w:val="22"/>
          <w:szCs w:val="22"/>
        </w:rPr>
        <w:t xml:space="preserve"> PJ, Malina R</w:t>
      </w:r>
      <w:r w:rsidR="00995B8B" w:rsidRPr="00F45BB1">
        <w:rPr>
          <w:rFonts w:ascii="Arial" w:hAnsi="Arial" w:cs="Arial"/>
          <w:sz w:val="22"/>
          <w:szCs w:val="22"/>
        </w:rPr>
        <w:t xml:space="preserve">M, &amp; </w:t>
      </w:r>
      <w:r w:rsidRPr="00F45BB1">
        <w:rPr>
          <w:rFonts w:ascii="Arial" w:hAnsi="Arial" w:cs="Arial"/>
          <w:b/>
          <w:sz w:val="22"/>
          <w:szCs w:val="22"/>
        </w:rPr>
        <w:t>Barron M</w:t>
      </w:r>
      <w:r w:rsidR="00995B8B" w:rsidRPr="00F45BB1">
        <w:rPr>
          <w:rFonts w:ascii="Arial" w:hAnsi="Arial" w:cs="Arial"/>
          <w:b/>
          <w:sz w:val="22"/>
          <w:szCs w:val="22"/>
        </w:rPr>
        <w:t>J</w:t>
      </w:r>
      <w:r w:rsidR="00995B8B" w:rsidRPr="00F45BB1">
        <w:rPr>
          <w:rFonts w:ascii="Arial" w:hAnsi="Arial" w:cs="Arial"/>
          <w:sz w:val="22"/>
          <w:szCs w:val="22"/>
        </w:rPr>
        <w:t>. Injuries in Youth Football: Estimated Rates and Variation by Grade, Severity, Type and Position. Paper presented at the American College of Sports Medicine Annual Meeting</w:t>
      </w:r>
      <w:r w:rsidR="00A20792" w:rsidRPr="00F45BB1">
        <w:rPr>
          <w:rFonts w:ascii="Arial" w:hAnsi="Arial" w:cs="Arial"/>
          <w:sz w:val="22"/>
          <w:szCs w:val="22"/>
        </w:rPr>
        <w:t>; 2004</w:t>
      </w:r>
      <w:r w:rsidR="00995B8B" w:rsidRPr="00F45BB1">
        <w:rPr>
          <w:rFonts w:ascii="Arial" w:hAnsi="Arial" w:cs="Arial"/>
          <w:sz w:val="22"/>
          <w:szCs w:val="22"/>
        </w:rPr>
        <w:t xml:space="preserve">. </w:t>
      </w:r>
      <w:r w:rsidR="00A20792" w:rsidRPr="00F45BB1">
        <w:rPr>
          <w:rFonts w:ascii="Arial" w:hAnsi="Arial" w:cs="Arial"/>
          <w:sz w:val="22"/>
          <w:szCs w:val="22"/>
        </w:rPr>
        <w:t>(</w:t>
      </w:r>
      <w:r w:rsidR="00A20792" w:rsidRPr="00F45BB1">
        <w:rPr>
          <w:rFonts w:ascii="Arial" w:hAnsi="Arial" w:cs="Arial"/>
          <w:i/>
          <w:sz w:val="22"/>
          <w:szCs w:val="22"/>
        </w:rPr>
        <w:t>Medicine &amp; Science in Sports &amp; Exercise</w:t>
      </w:r>
      <w:r w:rsidR="00A20792" w:rsidRPr="00F45BB1">
        <w:rPr>
          <w:rFonts w:ascii="Arial" w:hAnsi="Arial" w:cs="Arial"/>
          <w:sz w:val="22"/>
          <w:szCs w:val="22"/>
        </w:rPr>
        <w:t xml:space="preserve">, </w:t>
      </w:r>
      <w:r w:rsidR="00A20792" w:rsidRPr="00F45BB1">
        <w:rPr>
          <w:rFonts w:ascii="Arial" w:hAnsi="Arial" w:cs="Arial"/>
          <w:i/>
          <w:sz w:val="22"/>
          <w:szCs w:val="22"/>
        </w:rPr>
        <w:t>36</w:t>
      </w:r>
      <w:r w:rsidR="00A20792" w:rsidRPr="00F45BB1">
        <w:rPr>
          <w:rFonts w:ascii="Arial" w:hAnsi="Arial" w:cs="Arial"/>
          <w:sz w:val="22"/>
          <w:szCs w:val="22"/>
        </w:rPr>
        <w:t>(5) Supplement: S275-276)</w:t>
      </w:r>
    </w:p>
    <w:p w14:paraId="4C98E489" w14:textId="77777777" w:rsidR="00245D70" w:rsidRPr="00F45BB1" w:rsidRDefault="00245D70" w:rsidP="002218A3">
      <w:pPr>
        <w:pStyle w:val="HTMLPreformatted"/>
        <w:ind w:left="180"/>
        <w:rPr>
          <w:rFonts w:ascii="Arial" w:hAnsi="Arial" w:cs="Arial"/>
          <w:sz w:val="22"/>
          <w:szCs w:val="22"/>
        </w:rPr>
      </w:pPr>
    </w:p>
    <w:p w14:paraId="20843337" w14:textId="40FD74F7" w:rsidR="00995B8B" w:rsidRPr="00F45BB1" w:rsidRDefault="002E5378" w:rsidP="002218A3">
      <w:pPr>
        <w:pStyle w:val="HTMLPreformatted"/>
        <w:ind w:left="180"/>
        <w:rPr>
          <w:rFonts w:ascii="Arial" w:hAnsi="Arial" w:cs="Arial"/>
          <w:sz w:val="22"/>
          <w:szCs w:val="22"/>
        </w:rPr>
      </w:pPr>
      <w:proofErr w:type="spellStart"/>
      <w:r w:rsidRPr="00F45BB1">
        <w:rPr>
          <w:rFonts w:ascii="Arial" w:hAnsi="Arial" w:cs="Arial"/>
          <w:sz w:val="22"/>
          <w:szCs w:val="22"/>
        </w:rPr>
        <w:t>Morano</w:t>
      </w:r>
      <w:proofErr w:type="spellEnd"/>
      <w:r w:rsidRPr="00F45BB1">
        <w:rPr>
          <w:rFonts w:ascii="Arial" w:hAnsi="Arial" w:cs="Arial"/>
          <w:sz w:val="22"/>
          <w:szCs w:val="22"/>
        </w:rPr>
        <w:t xml:space="preserve"> P</w:t>
      </w:r>
      <w:r w:rsidR="00995B8B" w:rsidRPr="00F45BB1">
        <w:rPr>
          <w:rFonts w:ascii="Arial" w:hAnsi="Arial" w:cs="Arial"/>
          <w:sz w:val="22"/>
          <w:szCs w:val="22"/>
        </w:rPr>
        <w:t xml:space="preserve">J, Malina RM, &amp; </w:t>
      </w:r>
      <w:r w:rsidRPr="00F45BB1">
        <w:rPr>
          <w:rFonts w:ascii="Arial" w:hAnsi="Arial" w:cs="Arial"/>
          <w:b/>
          <w:sz w:val="22"/>
          <w:szCs w:val="22"/>
        </w:rPr>
        <w:t>Barron M</w:t>
      </w:r>
      <w:r w:rsidR="00995B8B" w:rsidRPr="00F45BB1">
        <w:rPr>
          <w:rFonts w:ascii="Arial" w:hAnsi="Arial" w:cs="Arial"/>
          <w:b/>
          <w:sz w:val="22"/>
          <w:szCs w:val="22"/>
        </w:rPr>
        <w:t>J</w:t>
      </w:r>
      <w:r w:rsidR="00995B8B" w:rsidRPr="00F45BB1">
        <w:rPr>
          <w:rFonts w:ascii="Arial" w:hAnsi="Arial" w:cs="Arial"/>
          <w:sz w:val="22"/>
          <w:szCs w:val="22"/>
        </w:rPr>
        <w:t>. Body size and incidence of injury in youth football</w:t>
      </w:r>
      <w:r w:rsidR="00A20792" w:rsidRPr="00F45BB1">
        <w:rPr>
          <w:rFonts w:ascii="Arial" w:hAnsi="Arial" w:cs="Arial"/>
          <w:sz w:val="22"/>
          <w:szCs w:val="22"/>
        </w:rPr>
        <w:t xml:space="preserve">. </w:t>
      </w:r>
      <w:r w:rsidR="00995B8B" w:rsidRPr="00F45BB1">
        <w:rPr>
          <w:rFonts w:ascii="Arial" w:hAnsi="Arial" w:cs="Arial"/>
          <w:sz w:val="22"/>
          <w:szCs w:val="22"/>
        </w:rPr>
        <w:t>Paper presented at the American College of Sports Medicine Annual Meeting</w:t>
      </w:r>
      <w:r w:rsidR="00A20792" w:rsidRPr="00F45BB1">
        <w:rPr>
          <w:rFonts w:ascii="Arial" w:hAnsi="Arial" w:cs="Arial"/>
          <w:sz w:val="22"/>
          <w:szCs w:val="22"/>
        </w:rPr>
        <w:t>; 2002.</w:t>
      </w:r>
      <w:r w:rsidR="00995B8B" w:rsidRPr="00F45BB1">
        <w:rPr>
          <w:rFonts w:ascii="Arial" w:hAnsi="Arial" w:cs="Arial"/>
          <w:sz w:val="22"/>
          <w:szCs w:val="22"/>
        </w:rPr>
        <w:t xml:space="preserve">  </w:t>
      </w:r>
      <w:r w:rsidR="00A20792" w:rsidRPr="00F45BB1">
        <w:rPr>
          <w:rFonts w:ascii="Arial" w:hAnsi="Arial" w:cs="Arial"/>
          <w:sz w:val="22"/>
          <w:szCs w:val="22"/>
        </w:rPr>
        <w:t>(</w:t>
      </w:r>
      <w:r w:rsidR="00A20792" w:rsidRPr="00F45BB1">
        <w:rPr>
          <w:rFonts w:ascii="Arial" w:hAnsi="Arial" w:cs="Arial"/>
          <w:i/>
          <w:sz w:val="22"/>
          <w:szCs w:val="22"/>
        </w:rPr>
        <w:t>Medicine &amp; Science in Sports &amp; Exercise, 34</w:t>
      </w:r>
      <w:r w:rsidR="00A20792" w:rsidRPr="00F45BB1">
        <w:rPr>
          <w:rFonts w:ascii="Arial" w:hAnsi="Arial" w:cs="Arial"/>
          <w:sz w:val="22"/>
          <w:szCs w:val="22"/>
        </w:rPr>
        <w:t>(5) Supplement: S2)</w:t>
      </w:r>
      <w:r w:rsidR="00995B8B" w:rsidRPr="00F45BB1">
        <w:rPr>
          <w:rFonts w:ascii="Arial" w:hAnsi="Arial" w:cs="Arial"/>
          <w:sz w:val="22"/>
          <w:szCs w:val="22"/>
        </w:rPr>
        <w:t xml:space="preserve"> </w:t>
      </w:r>
    </w:p>
    <w:p w14:paraId="0AAD85DF" w14:textId="77777777" w:rsidR="00245D70" w:rsidRPr="00F45BB1" w:rsidRDefault="00245D70" w:rsidP="002218A3">
      <w:pPr>
        <w:pStyle w:val="HTMLPreformatted"/>
        <w:ind w:left="180"/>
        <w:rPr>
          <w:rFonts w:ascii="Arial" w:hAnsi="Arial" w:cs="Arial"/>
          <w:sz w:val="22"/>
          <w:szCs w:val="22"/>
        </w:rPr>
      </w:pPr>
    </w:p>
    <w:p w14:paraId="3DF57B07" w14:textId="3CDC40C8" w:rsidR="00995B8B" w:rsidRPr="00F45BB1" w:rsidRDefault="00995B8B" w:rsidP="002218A3">
      <w:pPr>
        <w:pStyle w:val="HTMLPreformatted"/>
        <w:ind w:left="180"/>
        <w:rPr>
          <w:rFonts w:ascii="Arial" w:hAnsi="Arial" w:cs="Arial"/>
          <w:sz w:val="22"/>
          <w:szCs w:val="22"/>
        </w:rPr>
      </w:pPr>
      <w:r w:rsidRPr="00F45BB1">
        <w:rPr>
          <w:rFonts w:ascii="Arial" w:hAnsi="Arial" w:cs="Arial"/>
          <w:sz w:val="22"/>
          <w:szCs w:val="22"/>
        </w:rPr>
        <w:t xml:space="preserve">Malina RM, </w:t>
      </w:r>
      <w:r w:rsidRPr="00F45BB1">
        <w:rPr>
          <w:rFonts w:ascii="Arial" w:hAnsi="Arial" w:cs="Arial"/>
          <w:b/>
          <w:sz w:val="22"/>
          <w:szCs w:val="22"/>
        </w:rPr>
        <w:t>Barron MJ</w:t>
      </w:r>
      <w:r w:rsidRPr="00F45BB1">
        <w:rPr>
          <w:rFonts w:ascii="Arial" w:hAnsi="Arial" w:cs="Arial"/>
          <w:sz w:val="22"/>
          <w:szCs w:val="22"/>
        </w:rPr>
        <w:t xml:space="preserve">, Miller S, Cumming S, &amp; </w:t>
      </w:r>
      <w:proofErr w:type="spellStart"/>
      <w:r w:rsidRPr="00F45BB1">
        <w:rPr>
          <w:rFonts w:ascii="Arial" w:hAnsi="Arial" w:cs="Arial"/>
          <w:sz w:val="22"/>
          <w:szCs w:val="22"/>
        </w:rPr>
        <w:t>Morano</w:t>
      </w:r>
      <w:proofErr w:type="spellEnd"/>
      <w:r w:rsidRPr="00F45BB1">
        <w:rPr>
          <w:rFonts w:ascii="Arial" w:hAnsi="Arial" w:cs="Arial"/>
          <w:sz w:val="22"/>
          <w:szCs w:val="22"/>
        </w:rPr>
        <w:t xml:space="preserve"> PJ</w:t>
      </w:r>
      <w:r w:rsidR="002E5378" w:rsidRPr="00F45BB1">
        <w:rPr>
          <w:rFonts w:ascii="Arial" w:hAnsi="Arial" w:cs="Arial"/>
          <w:sz w:val="22"/>
          <w:szCs w:val="22"/>
        </w:rPr>
        <w:t>.</w:t>
      </w:r>
      <w:r w:rsidRPr="00F45BB1">
        <w:rPr>
          <w:rFonts w:ascii="Arial" w:hAnsi="Arial" w:cs="Arial"/>
          <w:sz w:val="22"/>
          <w:szCs w:val="22"/>
        </w:rPr>
        <w:t xml:space="preserve"> Application of a Non-Invasive Maturity Indicator in the Study of Injuries in Youth Football. Paper presented at the National Athletic Trainers' Association Annual Meeting and Clinical Symposium</w:t>
      </w:r>
      <w:r w:rsidR="00A20792" w:rsidRPr="00F45BB1">
        <w:rPr>
          <w:rFonts w:ascii="Arial" w:hAnsi="Arial" w:cs="Arial"/>
          <w:sz w:val="22"/>
          <w:szCs w:val="22"/>
        </w:rPr>
        <w:t xml:space="preserve">; 2002; </w:t>
      </w:r>
      <w:r w:rsidRPr="00F45BB1">
        <w:rPr>
          <w:rFonts w:ascii="Arial" w:hAnsi="Arial" w:cs="Arial"/>
          <w:sz w:val="22"/>
          <w:szCs w:val="22"/>
        </w:rPr>
        <w:t>Dallas, Texas.</w:t>
      </w:r>
      <w:r w:rsidR="00A20792" w:rsidRPr="00F45BB1">
        <w:rPr>
          <w:rFonts w:ascii="Arial" w:hAnsi="Arial" w:cs="Arial"/>
          <w:sz w:val="22"/>
          <w:szCs w:val="22"/>
        </w:rPr>
        <w:t xml:space="preserve"> (</w:t>
      </w:r>
      <w:r w:rsidR="00A20792" w:rsidRPr="00F45BB1">
        <w:rPr>
          <w:rFonts w:ascii="Arial" w:hAnsi="Arial" w:cs="Arial"/>
          <w:i/>
          <w:sz w:val="22"/>
          <w:szCs w:val="22"/>
        </w:rPr>
        <w:t>Journal of Athletic Training</w:t>
      </w:r>
      <w:r w:rsidR="00A20792" w:rsidRPr="00F45BB1">
        <w:rPr>
          <w:rFonts w:ascii="Arial" w:hAnsi="Arial" w:cs="Arial"/>
          <w:sz w:val="22"/>
          <w:szCs w:val="22"/>
        </w:rPr>
        <w:t xml:space="preserve"> 37:2 Supplement: S30)</w:t>
      </w:r>
    </w:p>
    <w:p w14:paraId="0D7D8C2B" w14:textId="77777777" w:rsidR="00245D70" w:rsidRPr="00F45BB1" w:rsidRDefault="00245D70" w:rsidP="00B6450C">
      <w:pPr>
        <w:spacing w:after="0" w:line="240" w:lineRule="auto"/>
        <w:rPr>
          <w:rFonts w:ascii="Arial" w:hAnsi="Arial" w:cs="Arial"/>
          <w:b/>
        </w:rPr>
      </w:pPr>
    </w:p>
    <w:p w14:paraId="2477122F" w14:textId="25297330" w:rsidR="006E50E9" w:rsidRPr="00F45BB1" w:rsidRDefault="002E5378" w:rsidP="002218A3">
      <w:pPr>
        <w:spacing w:after="0" w:line="240" w:lineRule="auto"/>
        <w:ind w:left="180"/>
        <w:rPr>
          <w:rFonts w:ascii="Arial" w:hAnsi="Arial" w:cs="Arial"/>
        </w:rPr>
      </w:pPr>
      <w:r w:rsidRPr="00F45BB1">
        <w:rPr>
          <w:rFonts w:ascii="Arial" w:hAnsi="Arial" w:cs="Arial"/>
          <w:b/>
        </w:rPr>
        <w:t>Barron M</w:t>
      </w:r>
      <w:r w:rsidR="006E50E9" w:rsidRPr="00F45BB1">
        <w:rPr>
          <w:rFonts w:ascii="Arial" w:hAnsi="Arial" w:cs="Arial"/>
          <w:b/>
        </w:rPr>
        <w:t>J</w:t>
      </w:r>
      <w:r w:rsidR="006E50E9" w:rsidRPr="00F45BB1">
        <w:rPr>
          <w:rFonts w:ascii="Arial" w:hAnsi="Arial" w:cs="Arial"/>
        </w:rPr>
        <w:t xml:space="preserve">, Powell JW, Malina RM, </w:t>
      </w:r>
      <w:proofErr w:type="spellStart"/>
      <w:r w:rsidR="006E50E9" w:rsidRPr="00F45BB1">
        <w:rPr>
          <w:rFonts w:ascii="Arial" w:hAnsi="Arial" w:cs="Arial"/>
        </w:rPr>
        <w:t>Nogel</w:t>
      </w:r>
      <w:proofErr w:type="spellEnd"/>
      <w:r w:rsidR="006E50E9" w:rsidRPr="00F45BB1">
        <w:rPr>
          <w:rFonts w:ascii="Arial" w:hAnsi="Arial" w:cs="Arial"/>
        </w:rPr>
        <w:t xml:space="preserve"> SE. The Assessment of First Aid and Injury Prevention Knowledge and the Decision Making Abilities of Youth Basketball, Soccer, and Football Coaches. Poster Presentation at National Athletic Trainers' Association Annual Meeting and Clinical Symposium</w:t>
      </w:r>
      <w:r w:rsidR="00A20792" w:rsidRPr="00F45BB1">
        <w:rPr>
          <w:rFonts w:ascii="Arial" w:hAnsi="Arial" w:cs="Arial"/>
        </w:rPr>
        <w:t xml:space="preserve"> 2002;</w:t>
      </w:r>
      <w:r w:rsidR="006E50E9" w:rsidRPr="00F45BB1">
        <w:rPr>
          <w:rFonts w:ascii="Arial" w:hAnsi="Arial" w:cs="Arial"/>
        </w:rPr>
        <w:t xml:space="preserve"> Dallas, TX.  (</w:t>
      </w:r>
      <w:r w:rsidR="006E50E9" w:rsidRPr="00F45BB1">
        <w:rPr>
          <w:rFonts w:ascii="Arial" w:hAnsi="Arial" w:cs="Arial"/>
          <w:i/>
        </w:rPr>
        <w:t>Journal of Athletic Training</w:t>
      </w:r>
      <w:r w:rsidR="006E50E9" w:rsidRPr="00F45BB1">
        <w:rPr>
          <w:rFonts w:ascii="Arial" w:hAnsi="Arial" w:cs="Arial"/>
        </w:rPr>
        <w:t xml:space="preserve"> 37(2) Supplement: S71)</w:t>
      </w:r>
    </w:p>
    <w:p w14:paraId="07015045" w14:textId="77777777" w:rsidR="001F53FB" w:rsidRPr="00F45BB1" w:rsidRDefault="001F53FB" w:rsidP="002218A3">
      <w:pPr>
        <w:pStyle w:val="HTMLPreformatted"/>
        <w:ind w:left="180"/>
        <w:rPr>
          <w:rFonts w:ascii="Arial" w:hAnsi="Arial" w:cs="Arial"/>
          <w:sz w:val="22"/>
          <w:szCs w:val="22"/>
        </w:rPr>
      </w:pPr>
    </w:p>
    <w:p w14:paraId="58712D93" w14:textId="1BB4E367" w:rsidR="006E50E9" w:rsidRPr="00F45BB1" w:rsidRDefault="006E50E9" w:rsidP="002218A3">
      <w:pPr>
        <w:pStyle w:val="HTMLPreformatted"/>
        <w:ind w:left="180"/>
        <w:rPr>
          <w:rFonts w:ascii="Arial" w:hAnsi="Arial" w:cs="Arial"/>
          <w:sz w:val="22"/>
          <w:szCs w:val="22"/>
        </w:rPr>
      </w:pPr>
      <w:proofErr w:type="spellStart"/>
      <w:r w:rsidRPr="00F45BB1">
        <w:rPr>
          <w:rFonts w:ascii="Arial" w:hAnsi="Arial" w:cs="Arial"/>
          <w:sz w:val="22"/>
          <w:szCs w:val="22"/>
        </w:rPr>
        <w:t>Morano</w:t>
      </w:r>
      <w:proofErr w:type="spellEnd"/>
      <w:r w:rsidRPr="00F45BB1">
        <w:rPr>
          <w:rFonts w:ascii="Arial" w:hAnsi="Arial" w:cs="Arial"/>
          <w:sz w:val="22"/>
          <w:szCs w:val="22"/>
        </w:rPr>
        <w:t xml:space="preserve"> P, Malina RM, </w:t>
      </w:r>
      <w:r w:rsidRPr="00F45BB1">
        <w:rPr>
          <w:rFonts w:ascii="Arial" w:hAnsi="Arial" w:cs="Arial"/>
          <w:b/>
          <w:sz w:val="22"/>
          <w:szCs w:val="22"/>
        </w:rPr>
        <w:t>Barron MJ.</w:t>
      </w:r>
      <w:r w:rsidRPr="00F45BB1">
        <w:rPr>
          <w:rFonts w:ascii="Arial" w:hAnsi="Arial" w:cs="Arial"/>
          <w:sz w:val="22"/>
          <w:szCs w:val="22"/>
        </w:rPr>
        <w:t xml:space="preserve"> Biological Maturity and Risk of Injury in Youth Football</w:t>
      </w:r>
      <w:r w:rsidR="00131190" w:rsidRPr="00F45BB1">
        <w:rPr>
          <w:rFonts w:ascii="Arial" w:hAnsi="Arial" w:cs="Arial"/>
          <w:sz w:val="22"/>
          <w:szCs w:val="22"/>
        </w:rPr>
        <w:t xml:space="preserve">. </w:t>
      </w:r>
      <w:r w:rsidRPr="00F45BB1">
        <w:rPr>
          <w:rFonts w:ascii="Arial" w:hAnsi="Arial" w:cs="Arial"/>
          <w:sz w:val="22"/>
          <w:szCs w:val="22"/>
        </w:rPr>
        <w:t>Great Lakes Athletic Trainers Association</w:t>
      </w:r>
      <w:r w:rsidR="00131190" w:rsidRPr="00F45BB1">
        <w:rPr>
          <w:rFonts w:ascii="Arial" w:hAnsi="Arial" w:cs="Arial"/>
          <w:sz w:val="22"/>
          <w:szCs w:val="22"/>
        </w:rPr>
        <w:t>; 2002;</w:t>
      </w:r>
      <w:r w:rsidRPr="00F45BB1">
        <w:rPr>
          <w:rFonts w:ascii="Arial" w:hAnsi="Arial" w:cs="Arial"/>
          <w:sz w:val="22"/>
          <w:szCs w:val="22"/>
        </w:rPr>
        <w:t xml:space="preserve"> Columbus, OH.</w:t>
      </w:r>
    </w:p>
    <w:p w14:paraId="08EE3753" w14:textId="77777777" w:rsidR="006E50E9" w:rsidRPr="00F45BB1" w:rsidRDefault="006E50E9" w:rsidP="002218A3">
      <w:pPr>
        <w:pStyle w:val="HTMLPreformatted"/>
        <w:ind w:left="180"/>
        <w:rPr>
          <w:rFonts w:ascii="Arial" w:hAnsi="Arial" w:cs="Arial"/>
          <w:sz w:val="22"/>
          <w:szCs w:val="22"/>
        </w:rPr>
      </w:pPr>
    </w:p>
    <w:p w14:paraId="35CD133D" w14:textId="71B9E326" w:rsidR="006E50E9" w:rsidRPr="00F45BB1" w:rsidRDefault="006E50E9" w:rsidP="002218A3">
      <w:pPr>
        <w:pStyle w:val="HTMLPreformatted"/>
        <w:ind w:left="180"/>
        <w:rPr>
          <w:rFonts w:ascii="Arial" w:hAnsi="Arial" w:cs="Arial"/>
          <w:sz w:val="22"/>
          <w:szCs w:val="22"/>
        </w:rPr>
      </w:pPr>
      <w:proofErr w:type="spellStart"/>
      <w:r w:rsidRPr="00F45BB1">
        <w:rPr>
          <w:rFonts w:ascii="Arial" w:hAnsi="Arial" w:cs="Arial"/>
          <w:sz w:val="22"/>
          <w:szCs w:val="22"/>
        </w:rPr>
        <w:t>Morano</w:t>
      </w:r>
      <w:proofErr w:type="spellEnd"/>
      <w:r w:rsidRPr="00F45BB1">
        <w:rPr>
          <w:rFonts w:ascii="Arial" w:hAnsi="Arial" w:cs="Arial"/>
          <w:sz w:val="22"/>
          <w:szCs w:val="22"/>
        </w:rPr>
        <w:t xml:space="preserve"> P</w:t>
      </w:r>
      <w:r w:rsidR="002E5378" w:rsidRPr="00F45BB1">
        <w:rPr>
          <w:rFonts w:ascii="Arial" w:hAnsi="Arial" w:cs="Arial"/>
          <w:sz w:val="22"/>
          <w:szCs w:val="22"/>
        </w:rPr>
        <w:t>, Malina</w:t>
      </w:r>
      <w:r w:rsidRPr="00F45BB1">
        <w:rPr>
          <w:rFonts w:ascii="Arial" w:hAnsi="Arial" w:cs="Arial"/>
          <w:sz w:val="22"/>
          <w:szCs w:val="22"/>
        </w:rPr>
        <w:t xml:space="preserve"> RM, </w:t>
      </w:r>
      <w:r w:rsidRPr="00F45BB1">
        <w:rPr>
          <w:rFonts w:ascii="Arial" w:hAnsi="Arial" w:cs="Arial"/>
          <w:b/>
          <w:sz w:val="22"/>
          <w:szCs w:val="22"/>
        </w:rPr>
        <w:t>Barron MJ.</w:t>
      </w:r>
      <w:r w:rsidRPr="00F45BB1">
        <w:rPr>
          <w:rFonts w:ascii="Arial" w:hAnsi="Arial" w:cs="Arial"/>
          <w:sz w:val="22"/>
          <w:szCs w:val="22"/>
        </w:rPr>
        <w:t xml:space="preserve"> Body Size and Incidence of Injury in Youth Football: Connecticut State University Faculty Research Conference</w:t>
      </w:r>
      <w:r w:rsidR="00131190" w:rsidRPr="00F45BB1">
        <w:rPr>
          <w:rFonts w:ascii="Arial" w:hAnsi="Arial" w:cs="Arial"/>
          <w:sz w:val="22"/>
          <w:szCs w:val="22"/>
        </w:rPr>
        <w:t xml:space="preserve">; 2002; </w:t>
      </w:r>
      <w:r w:rsidRPr="00F45BB1">
        <w:rPr>
          <w:rFonts w:ascii="Arial" w:hAnsi="Arial" w:cs="Arial"/>
          <w:sz w:val="22"/>
          <w:szCs w:val="22"/>
        </w:rPr>
        <w:t>New Haven, CT.</w:t>
      </w:r>
    </w:p>
    <w:p w14:paraId="1767EBD2" w14:textId="77777777" w:rsidR="006E50E9" w:rsidRPr="00F45BB1" w:rsidRDefault="006E50E9" w:rsidP="002218A3">
      <w:pPr>
        <w:pStyle w:val="HTMLPreformatted"/>
        <w:ind w:left="180"/>
        <w:rPr>
          <w:rFonts w:ascii="Arial" w:hAnsi="Arial" w:cs="Arial"/>
          <w:sz w:val="22"/>
          <w:szCs w:val="22"/>
        </w:rPr>
      </w:pPr>
    </w:p>
    <w:p w14:paraId="08CE96E8" w14:textId="6BFD8777" w:rsidR="006E50E9" w:rsidRPr="00F45BB1" w:rsidRDefault="002E5378" w:rsidP="002218A3">
      <w:pPr>
        <w:pStyle w:val="HTMLPreformatted"/>
        <w:ind w:left="180"/>
        <w:rPr>
          <w:rFonts w:ascii="Arial" w:hAnsi="Arial" w:cs="Arial"/>
          <w:sz w:val="22"/>
          <w:szCs w:val="22"/>
        </w:rPr>
      </w:pPr>
      <w:proofErr w:type="spellStart"/>
      <w:r w:rsidRPr="00F45BB1">
        <w:rPr>
          <w:rFonts w:ascii="Arial" w:hAnsi="Arial" w:cs="Arial"/>
          <w:sz w:val="22"/>
          <w:szCs w:val="22"/>
        </w:rPr>
        <w:t>Morano</w:t>
      </w:r>
      <w:proofErr w:type="spellEnd"/>
      <w:r w:rsidRPr="00F45BB1">
        <w:rPr>
          <w:rFonts w:ascii="Arial" w:hAnsi="Arial" w:cs="Arial"/>
          <w:sz w:val="22"/>
          <w:szCs w:val="22"/>
        </w:rPr>
        <w:t xml:space="preserve"> </w:t>
      </w:r>
      <w:r w:rsidR="006E50E9" w:rsidRPr="00F45BB1">
        <w:rPr>
          <w:rFonts w:ascii="Arial" w:hAnsi="Arial" w:cs="Arial"/>
          <w:sz w:val="22"/>
          <w:szCs w:val="22"/>
        </w:rPr>
        <w:t xml:space="preserve">P, Malina RM, </w:t>
      </w:r>
      <w:r w:rsidR="006E50E9" w:rsidRPr="00F45BB1">
        <w:rPr>
          <w:rFonts w:ascii="Arial" w:hAnsi="Arial" w:cs="Arial"/>
          <w:b/>
          <w:sz w:val="22"/>
          <w:szCs w:val="22"/>
        </w:rPr>
        <w:t>Barron MJ.</w:t>
      </w:r>
      <w:r w:rsidR="006E50E9" w:rsidRPr="00F45BB1">
        <w:rPr>
          <w:rFonts w:ascii="Arial" w:hAnsi="Arial" w:cs="Arial"/>
          <w:sz w:val="22"/>
          <w:szCs w:val="22"/>
        </w:rPr>
        <w:t xml:space="preserve"> Body Size and Incidence of Injury in Youth Football: American College of Sports Medicine Annual Conference</w:t>
      </w:r>
      <w:r w:rsidR="00131190" w:rsidRPr="00F45BB1">
        <w:rPr>
          <w:rFonts w:ascii="Arial" w:hAnsi="Arial" w:cs="Arial"/>
          <w:sz w:val="22"/>
          <w:szCs w:val="22"/>
        </w:rPr>
        <w:t xml:space="preserve">; 2002; </w:t>
      </w:r>
      <w:r w:rsidR="006E50E9" w:rsidRPr="00F45BB1">
        <w:rPr>
          <w:rFonts w:ascii="Arial" w:hAnsi="Arial" w:cs="Arial"/>
          <w:sz w:val="22"/>
          <w:szCs w:val="22"/>
        </w:rPr>
        <w:t>St. Louis, MO.</w:t>
      </w:r>
    </w:p>
    <w:p w14:paraId="4AA2A140" w14:textId="434A1F57" w:rsidR="00B6450C" w:rsidRPr="00F45BB1" w:rsidRDefault="00B6450C">
      <w:pPr>
        <w:rPr>
          <w:rFonts w:ascii="Arial" w:hAnsi="Arial" w:cs="Arial"/>
          <w:b/>
          <w:u w:val="single"/>
        </w:rPr>
      </w:pPr>
    </w:p>
    <w:p w14:paraId="0475D25B" w14:textId="0C5F99F9" w:rsidR="00F770FE" w:rsidRPr="00F45BB1" w:rsidRDefault="00F770FE" w:rsidP="00B6450C">
      <w:pPr>
        <w:spacing w:after="0" w:line="240" w:lineRule="auto"/>
        <w:rPr>
          <w:rFonts w:ascii="Arial" w:hAnsi="Arial" w:cs="Arial"/>
          <w:b/>
          <w:u w:val="single"/>
        </w:rPr>
      </w:pPr>
      <w:r w:rsidRPr="00F45BB1">
        <w:rPr>
          <w:rFonts w:ascii="Arial" w:hAnsi="Arial" w:cs="Arial"/>
          <w:b/>
          <w:u w:val="single"/>
        </w:rPr>
        <w:t>University Service</w:t>
      </w:r>
    </w:p>
    <w:p w14:paraId="37139E5D" w14:textId="77777777" w:rsidR="00617B64" w:rsidRPr="00F45BB1" w:rsidRDefault="009912B3" w:rsidP="00A30EBB">
      <w:pPr>
        <w:pStyle w:val="ListParagraph"/>
        <w:numPr>
          <w:ilvl w:val="0"/>
          <w:numId w:val="21"/>
        </w:numPr>
        <w:spacing w:after="0" w:line="240" w:lineRule="auto"/>
        <w:rPr>
          <w:rFonts w:ascii="Arial" w:hAnsi="Arial" w:cs="Arial"/>
          <w:u w:val="single"/>
        </w:rPr>
      </w:pPr>
      <w:r w:rsidRPr="00F45BB1">
        <w:rPr>
          <w:rFonts w:ascii="Arial" w:hAnsi="Arial" w:cs="Arial"/>
          <w:u w:val="single"/>
        </w:rPr>
        <w:t>Department</w:t>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755"/>
      </w:tblGrid>
      <w:tr w:rsidR="00963185" w:rsidRPr="00F45BB1" w14:paraId="2E7F6185" w14:textId="77777777" w:rsidTr="00184EC9">
        <w:tc>
          <w:tcPr>
            <w:tcW w:w="1951" w:type="dxa"/>
          </w:tcPr>
          <w:p w14:paraId="183EEB84" w14:textId="4F373ADD" w:rsidR="00963185" w:rsidRPr="00F45BB1" w:rsidRDefault="00963185" w:rsidP="00184EC9">
            <w:pPr>
              <w:rPr>
                <w:rFonts w:ascii="Arial" w:hAnsi="Arial" w:cs="Arial"/>
              </w:rPr>
            </w:pPr>
            <w:r>
              <w:rPr>
                <w:rFonts w:ascii="Arial" w:hAnsi="Arial" w:cs="Arial"/>
              </w:rPr>
              <w:t>2</w:t>
            </w:r>
            <w:r w:rsidRPr="00F45BB1">
              <w:rPr>
                <w:rFonts w:ascii="Arial" w:hAnsi="Arial" w:cs="Arial"/>
              </w:rPr>
              <w:t>01</w:t>
            </w:r>
            <w:r>
              <w:rPr>
                <w:rFonts w:ascii="Arial" w:hAnsi="Arial" w:cs="Arial"/>
              </w:rPr>
              <w:t>9 - Present</w:t>
            </w:r>
          </w:p>
        </w:tc>
        <w:tc>
          <w:tcPr>
            <w:tcW w:w="5755" w:type="dxa"/>
          </w:tcPr>
          <w:p w14:paraId="40DDD363" w14:textId="3E2AA056" w:rsidR="00963185" w:rsidRPr="00F45BB1" w:rsidRDefault="00963185" w:rsidP="00184EC9">
            <w:pPr>
              <w:rPr>
                <w:rFonts w:ascii="Arial" w:hAnsi="Arial" w:cs="Arial"/>
              </w:rPr>
            </w:pPr>
            <w:r>
              <w:rPr>
                <w:rFonts w:ascii="Arial" w:hAnsi="Arial" w:cs="Arial"/>
              </w:rPr>
              <w:t>Undergraduate Curriculum Committee Chair</w:t>
            </w:r>
          </w:p>
          <w:p w14:paraId="19034BCB" w14:textId="77777777" w:rsidR="00963185" w:rsidRPr="00F45BB1" w:rsidRDefault="00963185" w:rsidP="00184EC9">
            <w:pPr>
              <w:rPr>
                <w:rFonts w:ascii="Arial" w:hAnsi="Arial" w:cs="Arial"/>
              </w:rPr>
            </w:pPr>
          </w:p>
        </w:tc>
      </w:tr>
      <w:tr w:rsidR="00131190" w:rsidRPr="00F45BB1" w14:paraId="2DEF5FA8" w14:textId="77777777" w:rsidTr="00B6450C">
        <w:tc>
          <w:tcPr>
            <w:tcW w:w="1951" w:type="dxa"/>
          </w:tcPr>
          <w:p w14:paraId="3AE19A76" w14:textId="2348D6AB" w:rsidR="00131190" w:rsidRPr="00F45BB1" w:rsidRDefault="00963185" w:rsidP="00B6450C">
            <w:pPr>
              <w:rPr>
                <w:rFonts w:ascii="Arial" w:hAnsi="Arial" w:cs="Arial"/>
              </w:rPr>
            </w:pPr>
            <w:r>
              <w:rPr>
                <w:rFonts w:ascii="Arial" w:hAnsi="Arial" w:cs="Arial"/>
              </w:rPr>
              <w:t>2</w:t>
            </w:r>
            <w:r w:rsidR="001F41AE" w:rsidRPr="00F45BB1">
              <w:rPr>
                <w:rFonts w:ascii="Arial" w:hAnsi="Arial" w:cs="Arial"/>
              </w:rPr>
              <w:t>017</w:t>
            </w:r>
          </w:p>
        </w:tc>
        <w:tc>
          <w:tcPr>
            <w:tcW w:w="5755" w:type="dxa"/>
          </w:tcPr>
          <w:p w14:paraId="103FFD65" w14:textId="77777777" w:rsidR="00131190" w:rsidRPr="00F45BB1" w:rsidRDefault="001F41AE" w:rsidP="00B6450C">
            <w:pPr>
              <w:rPr>
                <w:rFonts w:ascii="Arial" w:hAnsi="Arial" w:cs="Arial"/>
              </w:rPr>
            </w:pPr>
            <w:r w:rsidRPr="00F45BB1">
              <w:rPr>
                <w:rFonts w:ascii="Arial" w:hAnsi="Arial" w:cs="Arial"/>
              </w:rPr>
              <w:t>Exercise Physiology Faculty Search Committee; Member</w:t>
            </w:r>
          </w:p>
          <w:p w14:paraId="7BEF7F30" w14:textId="5C10EC24" w:rsidR="00B6450C" w:rsidRPr="00F45BB1" w:rsidRDefault="00B6450C" w:rsidP="00B6450C">
            <w:pPr>
              <w:rPr>
                <w:rFonts w:ascii="Arial" w:hAnsi="Arial" w:cs="Arial"/>
              </w:rPr>
            </w:pPr>
          </w:p>
        </w:tc>
      </w:tr>
      <w:tr w:rsidR="00C2071F" w:rsidRPr="00F45BB1" w14:paraId="6A5917D8" w14:textId="77777777" w:rsidTr="00B6450C">
        <w:tc>
          <w:tcPr>
            <w:tcW w:w="1951" w:type="dxa"/>
          </w:tcPr>
          <w:p w14:paraId="06FFBE9D" w14:textId="77777777" w:rsidR="00C2071F" w:rsidRPr="00F45BB1" w:rsidRDefault="00C2071F" w:rsidP="00B6450C">
            <w:pPr>
              <w:rPr>
                <w:rFonts w:ascii="Arial" w:hAnsi="Arial" w:cs="Arial"/>
              </w:rPr>
            </w:pPr>
            <w:r w:rsidRPr="00F45BB1">
              <w:rPr>
                <w:rFonts w:ascii="Arial" w:hAnsi="Arial" w:cs="Arial"/>
              </w:rPr>
              <w:t>2016</w:t>
            </w:r>
          </w:p>
        </w:tc>
        <w:tc>
          <w:tcPr>
            <w:tcW w:w="5755" w:type="dxa"/>
          </w:tcPr>
          <w:p w14:paraId="57B8B4C7" w14:textId="77777777" w:rsidR="00C2071F" w:rsidRPr="00F45BB1" w:rsidRDefault="00C2071F" w:rsidP="00B6450C">
            <w:pPr>
              <w:rPr>
                <w:rFonts w:ascii="Arial" w:hAnsi="Arial" w:cs="Arial"/>
              </w:rPr>
            </w:pPr>
            <w:r w:rsidRPr="00F45BB1">
              <w:rPr>
                <w:rFonts w:ascii="Arial" w:hAnsi="Arial" w:cs="Arial"/>
              </w:rPr>
              <w:t>Department Chair Search Committee; Member</w:t>
            </w:r>
          </w:p>
          <w:p w14:paraId="1C405066" w14:textId="01E8B6C7" w:rsidR="00B6450C" w:rsidRPr="00F45BB1" w:rsidRDefault="00B6450C" w:rsidP="00B6450C">
            <w:pPr>
              <w:rPr>
                <w:rFonts w:ascii="Arial" w:hAnsi="Arial" w:cs="Arial"/>
              </w:rPr>
            </w:pPr>
          </w:p>
        </w:tc>
      </w:tr>
      <w:tr w:rsidR="00C2071F" w:rsidRPr="00F45BB1" w14:paraId="21D008E0" w14:textId="77777777" w:rsidTr="00B6450C">
        <w:tc>
          <w:tcPr>
            <w:tcW w:w="1951" w:type="dxa"/>
          </w:tcPr>
          <w:p w14:paraId="76F49B8C" w14:textId="3A52E6EB" w:rsidR="0055593E" w:rsidRPr="00F45BB1" w:rsidRDefault="0055593E" w:rsidP="00B6450C">
            <w:pPr>
              <w:rPr>
                <w:rFonts w:ascii="Arial" w:hAnsi="Arial" w:cs="Arial"/>
              </w:rPr>
            </w:pPr>
            <w:r w:rsidRPr="00F45BB1">
              <w:rPr>
                <w:rFonts w:ascii="Arial" w:hAnsi="Arial" w:cs="Arial"/>
              </w:rPr>
              <w:t>2014 – Present</w:t>
            </w:r>
          </w:p>
        </w:tc>
        <w:tc>
          <w:tcPr>
            <w:tcW w:w="5755" w:type="dxa"/>
          </w:tcPr>
          <w:p w14:paraId="58208FBB" w14:textId="77777777" w:rsidR="00C2071F" w:rsidRPr="00F45BB1" w:rsidRDefault="00C2071F" w:rsidP="00B6450C">
            <w:pPr>
              <w:rPr>
                <w:rFonts w:ascii="Arial" w:hAnsi="Arial" w:cs="Arial"/>
              </w:rPr>
            </w:pPr>
            <w:r w:rsidRPr="00F45BB1">
              <w:rPr>
                <w:rFonts w:ascii="Arial" w:hAnsi="Arial" w:cs="Arial"/>
              </w:rPr>
              <w:t>Undergraduate Curriculum Committee; Member</w:t>
            </w:r>
          </w:p>
          <w:p w14:paraId="21004126" w14:textId="63FC10E2" w:rsidR="00B6450C" w:rsidRPr="00F45BB1" w:rsidRDefault="00B6450C" w:rsidP="00B6450C">
            <w:pPr>
              <w:rPr>
                <w:rFonts w:ascii="Arial" w:hAnsi="Arial" w:cs="Arial"/>
              </w:rPr>
            </w:pPr>
          </w:p>
        </w:tc>
      </w:tr>
      <w:tr w:rsidR="00C2071F" w:rsidRPr="00F45BB1" w14:paraId="649918D9" w14:textId="77777777" w:rsidTr="00B6450C">
        <w:tc>
          <w:tcPr>
            <w:tcW w:w="1951" w:type="dxa"/>
          </w:tcPr>
          <w:p w14:paraId="44F14A73" w14:textId="5EE4F137" w:rsidR="0055593E" w:rsidRPr="00F45BB1" w:rsidRDefault="0055593E" w:rsidP="00B6450C">
            <w:pPr>
              <w:rPr>
                <w:rFonts w:ascii="Arial" w:hAnsi="Arial" w:cs="Arial"/>
              </w:rPr>
            </w:pPr>
            <w:r w:rsidRPr="00F45BB1">
              <w:rPr>
                <w:rFonts w:ascii="Arial" w:hAnsi="Arial" w:cs="Arial"/>
              </w:rPr>
              <w:t>2014 – Present</w:t>
            </w:r>
          </w:p>
        </w:tc>
        <w:tc>
          <w:tcPr>
            <w:tcW w:w="5755" w:type="dxa"/>
          </w:tcPr>
          <w:p w14:paraId="7A263AB9" w14:textId="77777777" w:rsidR="00C2071F" w:rsidRPr="00F45BB1" w:rsidRDefault="00C2071F" w:rsidP="00B6450C">
            <w:pPr>
              <w:rPr>
                <w:rFonts w:ascii="Arial" w:hAnsi="Arial" w:cs="Arial"/>
              </w:rPr>
            </w:pPr>
            <w:r w:rsidRPr="00F45BB1">
              <w:rPr>
                <w:rFonts w:ascii="Arial" w:hAnsi="Arial" w:cs="Arial"/>
              </w:rPr>
              <w:t>Graduate Assistant Selection Committee; Member</w:t>
            </w:r>
          </w:p>
          <w:p w14:paraId="77C1E5C8" w14:textId="7436ECC5" w:rsidR="00B6450C" w:rsidRPr="00F45BB1" w:rsidRDefault="00B6450C" w:rsidP="00B6450C">
            <w:pPr>
              <w:rPr>
                <w:rFonts w:ascii="Arial" w:hAnsi="Arial" w:cs="Arial"/>
              </w:rPr>
            </w:pPr>
          </w:p>
        </w:tc>
      </w:tr>
      <w:tr w:rsidR="00C2071F" w:rsidRPr="00F45BB1" w14:paraId="5987CEDE" w14:textId="77777777" w:rsidTr="00B6450C">
        <w:tc>
          <w:tcPr>
            <w:tcW w:w="1951" w:type="dxa"/>
          </w:tcPr>
          <w:p w14:paraId="605B2BF3" w14:textId="77777777" w:rsidR="00C2071F" w:rsidRPr="00F45BB1" w:rsidRDefault="00C2071F" w:rsidP="00B6450C">
            <w:pPr>
              <w:rPr>
                <w:rFonts w:ascii="Arial" w:hAnsi="Arial" w:cs="Arial"/>
              </w:rPr>
            </w:pPr>
            <w:r w:rsidRPr="00F45BB1">
              <w:rPr>
                <w:rFonts w:ascii="Arial" w:hAnsi="Arial" w:cs="Arial"/>
              </w:rPr>
              <w:t>2011</w:t>
            </w:r>
          </w:p>
        </w:tc>
        <w:tc>
          <w:tcPr>
            <w:tcW w:w="5755" w:type="dxa"/>
          </w:tcPr>
          <w:p w14:paraId="698F9FC5" w14:textId="77777777" w:rsidR="00C2071F" w:rsidRPr="00F45BB1" w:rsidRDefault="00C2071F" w:rsidP="00B6450C">
            <w:pPr>
              <w:rPr>
                <w:rFonts w:ascii="Arial" w:hAnsi="Arial" w:cs="Arial"/>
              </w:rPr>
            </w:pPr>
            <w:r w:rsidRPr="00F45BB1">
              <w:rPr>
                <w:rFonts w:ascii="Arial" w:hAnsi="Arial" w:cs="Arial"/>
                <w:color w:val="000000"/>
              </w:rPr>
              <w:t xml:space="preserve">Writing and Assessment in the Disciple; </w:t>
            </w:r>
            <w:r w:rsidRPr="00F45BB1">
              <w:rPr>
                <w:rFonts w:ascii="Arial" w:hAnsi="Arial" w:cs="Arial"/>
              </w:rPr>
              <w:t>Member</w:t>
            </w:r>
          </w:p>
          <w:p w14:paraId="24B1F16E" w14:textId="27A7C079" w:rsidR="00B6450C" w:rsidRPr="00F45BB1" w:rsidRDefault="00B6450C" w:rsidP="00B6450C">
            <w:pPr>
              <w:rPr>
                <w:rFonts w:ascii="Arial" w:hAnsi="Arial" w:cs="Arial"/>
              </w:rPr>
            </w:pPr>
          </w:p>
        </w:tc>
      </w:tr>
      <w:tr w:rsidR="0055593E" w:rsidRPr="00F45BB1" w14:paraId="180F2914" w14:textId="77777777" w:rsidTr="00B6450C">
        <w:tc>
          <w:tcPr>
            <w:tcW w:w="1951" w:type="dxa"/>
          </w:tcPr>
          <w:p w14:paraId="795182D6" w14:textId="47F19BA1" w:rsidR="0055593E" w:rsidRPr="00F45BB1" w:rsidRDefault="0055593E" w:rsidP="00B6450C">
            <w:pPr>
              <w:rPr>
                <w:rFonts w:ascii="Arial" w:hAnsi="Arial" w:cs="Arial"/>
              </w:rPr>
            </w:pPr>
            <w:r w:rsidRPr="00F45BB1">
              <w:rPr>
                <w:rFonts w:ascii="Arial" w:hAnsi="Arial" w:cs="Arial"/>
              </w:rPr>
              <w:t>2009 – Present</w:t>
            </w:r>
          </w:p>
        </w:tc>
        <w:tc>
          <w:tcPr>
            <w:tcW w:w="5755" w:type="dxa"/>
          </w:tcPr>
          <w:p w14:paraId="53A9E8F0" w14:textId="77777777" w:rsidR="0055593E" w:rsidRPr="00F45BB1" w:rsidRDefault="0055593E" w:rsidP="00B6450C">
            <w:pPr>
              <w:rPr>
                <w:rFonts w:ascii="Arial" w:hAnsi="Arial" w:cs="Arial"/>
                <w:color w:val="000000"/>
              </w:rPr>
            </w:pPr>
            <w:r w:rsidRPr="00F45BB1">
              <w:rPr>
                <w:rFonts w:ascii="Arial" w:hAnsi="Arial" w:cs="Arial"/>
                <w:color w:val="000000"/>
              </w:rPr>
              <w:t>Red Cross Instructor</w:t>
            </w:r>
          </w:p>
          <w:p w14:paraId="4715529D" w14:textId="45F14326" w:rsidR="00B6450C" w:rsidRPr="00F45BB1" w:rsidRDefault="00B6450C" w:rsidP="00B6450C">
            <w:pPr>
              <w:rPr>
                <w:rFonts w:ascii="Arial" w:hAnsi="Arial" w:cs="Arial"/>
                <w:color w:val="000000"/>
              </w:rPr>
            </w:pPr>
          </w:p>
        </w:tc>
      </w:tr>
      <w:tr w:rsidR="00C2071F" w:rsidRPr="00F45BB1" w14:paraId="5CB07BAB" w14:textId="77777777" w:rsidTr="00B6450C">
        <w:tc>
          <w:tcPr>
            <w:tcW w:w="1951" w:type="dxa"/>
          </w:tcPr>
          <w:p w14:paraId="4A18068B" w14:textId="4D9BC016" w:rsidR="00C2071F" w:rsidRPr="00F45BB1" w:rsidRDefault="00C2071F" w:rsidP="00B6450C">
            <w:pPr>
              <w:rPr>
                <w:rFonts w:ascii="Arial" w:hAnsi="Arial" w:cs="Arial"/>
              </w:rPr>
            </w:pPr>
            <w:r w:rsidRPr="00F45BB1">
              <w:rPr>
                <w:rFonts w:ascii="Arial" w:hAnsi="Arial" w:cs="Arial"/>
              </w:rPr>
              <w:t>2009</w:t>
            </w:r>
            <w:r w:rsidR="001F41AE" w:rsidRPr="00F45BB1">
              <w:rPr>
                <w:rFonts w:ascii="Arial" w:hAnsi="Arial" w:cs="Arial"/>
              </w:rPr>
              <w:t xml:space="preserve"> – 2014 </w:t>
            </w:r>
          </w:p>
        </w:tc>
        <w:tc>
          <w:tcPr>
            <w:tcW w:w="5755" w:type="dxa"/>
          </w:tcPr>
          <w:p w14:paraId="16BFF1EB" w14:textId="77777777" w:rsidR="00C2071F" w:rsidRPr="00F45BB1" w:rsidRDefault="00C2071F" w:rsidP="00B6450C">
            <w:pPr>
              <w:rPr>
                <w:rFonts w:ascii="Arial" w:hAnsi="Arial" w:cs="Arial"/>
              </w:rPr>
            </w:pPr>
            <w:r w:rsidRPr="00F45BB1">
              <w:rPr>
                <w:rFonts w:ascii="Arial" w:hAnsi="Arial" w:cs="Arial"/>
              </w:rPr>
              <w:t>Clinical Coordinator of Athletic Training Education Program</w:t>
            </w:r>
          </w:p>
        </w:tc>
      </w:tr>
    </w:tbl>
    <w:p w14:paraId="04CBF3AE" w14:textId="77777777" w:rsidR="002E5378" w:rsidRPr="00F45BB1" w:rsidRDefault="001E4519" w:rsidP="00B6450C">
      <w:pPr>
        <w:pStyle w:val="ListParagraph"/>
        <w:numPr>
          <w:ilvl w:val="0"/>
          <w:numId w:val="1"/>
        </w:numPr>
        <w:spacing w:after="0" w:line="240" w:lineRule="auto"/>
        <w:rPr>
          <w:rFonts w:ascii="Arial" w:hAnsi="Arial" w:cs="Arial"/>
          <w:u w:val="single"/>
        </w:rPr>
      </w:pPr>
      <w:r w:rsidRPr="00F45BB1">
        <w:rPr>
          <w:rFonts w:ascii="Arial" w:hAnsi="Arial" w:cs="Arial"/>
          <w:u w:val="single"/>
        </w:rPr>
        <w:t>School</w:t>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755"/>
      </w:tblGrid>
      <w:tr w:rsidR="00F45BB1" w:rsidRPr="00F45BB1" w14:paraId="46E80154" w14:textId="77777777" w:rsidTr="00B6450C">
        <w:tc>
          <w:tcPr>
            <w:tcW w:w="1951" w:type="dxa"/>
          </w:tcPr>
          <w:p w14:paraId="622A0052" w14:textId="7BCED931" w:rsidR="00F45BB1" w:rsidRPr="00F45BB1" w:rsidRDefault="00F45BB1" w:rsidP="00B6450C">
            <w:pPr>
              <w:rPr>
                <w:rFonts w:ascii="Arial" w:hAnsi="Arial" w:cs="Arial"/>
              </w:rPr>
            </w:pPr>
            <w:r w:rsidRPr="00F45BB1">
              <w:rPr>
                <w:rFonts w:ascii="Arial" w:hAnsi="Arial" w:cs="Arial"/>
              </w:rPr>
              <w:t>2019</w:t>
            </w:r>
          </w:p>
        </w:tc>
        <w:tc>
          <w:tcPr>
            <w:tcW w:w="5755" w:type="dxa"/>
          </w:tcPr>
          <w:p w14:paraId="0B14B693" w14:textId="77777777" w:rsidR="00F45BB1" w:rsidRPr="00F45BB1" w:rsidRDefault="00F45BB1" w:rsidP="00B6450C">
            <w:pPr>
              <w:rPr>
                <w:rFonts w:ascii="Arial" w:hAnsi="Arial" w:cs="Arial"/>
                <w:bCs/>
                <w:color w:val="000000"/>
              </w:rPr>
            </w:pPr>
            <w:r w:rsidRPr="00F45BB1">
              <w:rPr>
                <w:rFonts w:ascii="Arial" w:hAnsi="Arial" w:cs="Arial"/>
                <w:bCs/>
                <w:color w:val="000000"/>
              </w:rPr>
              <w:t xml:space="preserve">GW Research Days; </w:t>
            </w:r>
          </w:p>
          <w:p w14:paraId="3721412A" w14:textId="5D3C158A" w:rsidR="00F45BB1" w:rsidRPr="00F45BB1" w:rsidRDefault="00F45BB1" w:rsidP="00B6450C">
            <w:pPr>
              <w:rPr>
                <w:rFonts w:ascii="Arial" w:hAnsi="Arial" w:cs="Arial"/>
                <w:bCs/>
                <w:color w:val="000000"/>
              </w:rPr>
            </w:pPr>
            <w:r w:rsidRPr="00F45BB1">
              <w:rPr>
                <w:rFonts w:ascii="Arial" w:hAnsi="Arial" w:cs="Arial"/>
                <w:bCs/>
                <w:color w:val="000000"/>
              </w:rPr>
              <w:t>Research Poster Judge</w:t>
            </w:r>
          </w:p>
          <w:p w14:paraId="005B3AB6" w14:textId="0E88F4BA" w:rsidR="00F45BB1" w:rsidRPr="00F45BB1" w:rsidRDefault="00F45BB1" w:rsidP="00B6450C">
            <w:pPr>
              <w:rPr>
                <w:rFonts w:ascii="Arial" w:hAnsi="Arial" w:cs="Arial"/>
                <w:bCs/>
                <w:color w:val="000000"/>
              </w:rPr>
            </w:pPr>
          </w:p>
        </w:tc>
      </w:tr>
      <w:tr w:rsidR="001F41AE" w:rsidRPr="00F45BB1" w14:paraId="6BC70DB7" w14:textId="77777777" w:rsidTr="00B6450C">
        <w:tc>
          <w:tcPr>
            <w:tcW w:w="1951" w:type="dxa"/>
          </w:tcPr>
          <w:p w14:paraId="5E8F81B8" w14:textId="2988808A" w:rsidR="001F41AE" w:rsidRPr="00F45BB1" w:rsidRDefault="001F41AE" w:rsidP="00B6450C">
            <w:pPr>
              <w:rPr>
                <w:rFonts w:ascii="Arial" w:hAnsi="Arial" w:cs="Arial"/>
              </w:rPr>
            </w:pPr>
            <w:r w:rsidRPr="00F45BB1">
              <w:rPr>
                <w:rFonts w:ascii="Arial" w:hAnsi="Arial" w:cs="Arial"/>
              </w:rPr>
              <w:t xml:space="preserve">2019 - </w:t>
            </w:r>
            <w:r w:rsidR="00963185">
              <w:rPr>
                <w:rFonts w:ascii="Arial" w:hAnsi="Arial" w:cs="Arial"/>
              </w:rPr>
              <w:t>2021</w:t>
            </w:r>
          </w:p>
        </w:tc>
        <w:tc>
          <w:tcPr>
            <w:tcW w:w="5755" w:type="dxa"/>
          </w:tcPr>
          <w:p w14:paraId="0028B22A" w14:textId="77777777" w:rsidR="001F41AE" w:rsidRPr="00F45BB1" w:rsidRDefault="001F41AE" w:rsidP="00B6450C">
            <w:pPr>
              <w:rPr>
                <w:rFonts w:ascii="Arial" w:hAnsi="Arial" w:cs="Arial"/>
                <w:bCs/>
                <w:color w:val="000000"/>
              </w:rPr>
            </w:pPr>
            <w:r w:rsidRPr="00F45BB1">
              <w:rPr>
                <w:rFonts w:ascii="Arial" w:hAnsi="Arial" w:cs="Arial"/>
                <w:bCs/>
                <w:color w:val="000000"/>
              </w:rPr>
              <w:t>Ad-Hoc Undergraduate Planning and Practice Committee; Chair</w:t>
            </w:r>
          </w:p>
          <w:p w14:paraId="42705DB0" w14:textId="78416766" w:rsidR="00B6450C" w:rsidRPr="00F45BB1" w:rsidRDefault="00B6450C" w:rsidP="00B6450C">
            <w:pPr>
              <w:rPr>
                <w:rFonts w:ascii="Arial" w:hAnsi="Arial" w:cs="Arial"/>
              </w:rPr>
            </w:pPr>
          </w:p>
        </w:tc>
      </w:tr>
      <w:tr w:rsidR="00A17A7C" w:rsidRPr="00F45BB1" w14:paraId="51E75CD1" w14:textId="77777777" w:rsidTr="00B6450C">
        <w:tc>
          <w:tcPr>
            <w:tcW w:w="1951" w:type="dxa"/>
          </w:tcPr>
          <w:p w14:paraId="6AF49D22" w14:textId="46BA5CFE" w:rsidR="00A17A7C" w:rsidRPr="00F45BB1" w:rsidRDefault="00A17A7C" w:rsidP="00B6450C">
            <w:pPr>
              <w:rPr>
                <w:rFonts w:ascii="Arial" w:hAnsi="Arial" w:cs="Arial"/>
              </w:rPr>
            </w:pPr>
            <w:r w:rsidRPr="00F45BB1">
              <w:rPr>
                <w:rFonts w:ascii="Arial" w:hAnsi="Arial" w:cs="Arial"/>
              </w:rPr>
              <w:lastRenderedPageBreak/>
              <w:t>2018</w:t>
            </w:r>
          </w:p>
        </w:tc>
        <w:tc>
          <w:tcPr>
            <w:tcW w:w="5755" w:type="dxa"/>
          </w:tcPr>
          <w:p w14:paraId="4732AF9F" w14:textId="77777777" w:rsidR="00A17A7C" w:rsidRPr="00F45BB1" w:rsidRDefault="00A17A7C" w:rsidP="00B6450C">
            <w:pPr>
              <w:rPr>
                <w:rFonts w:ascii="Arial" w:hAnsi="Arial" w:cs="Arial"/>
              </w:rPr>
            </w:pPr>
            <w:r w:rsidRPr="00F45BB1">
              <w:rPr>
                <w:rFonts w:ascii="Arial" w:hAnsi="Arial" w:cs="Arial"/>
              </w:rPr>
              <w:t xml:space="preserve">SPH Representative for the University Commencement Committee; </w:t>
            </w:r>
            <w:r w:rsidR="008B79A6" w:rsidRPr="00F45BB1">
              <w:rPr>
                <w:rFonts w:ascii="Arial" w:hAnsi="Arial" w:cs="Arial"/>
              </w:rPr>
              <w:t xml:space="preserve">Graduation Marshall &amp; </w:t>
            </w:r>
            <w:r w:rsidRPr="00F45BB1">
              <w:rPr>
                <w:rFonts w:ascii="Arial" w:hAnsi="Arial" w:cs="Arial"/>
              </w:rPr>
              <w:t>Primary Point of Contact</w:t>
            </w:r>
            <w:r w:rsidR="008B79A6" w:rsidRPr="00F45BB1">
              <w:rPr>
                <w:rFonts w:ascii="Arial" w:hAnsi="Arial" w:cs="Arial"/>
              </w:rPr>
              <w:t xml:space="preserve"> for the School</w:t>
            </w:r>
          </w:p>
          <w:p w14:paraId="453D0B4D" w14:textId="6020037D" w:rsidR="00B6450C" w:rsidRPr="00F45BB1" w:rsidRDefault="00B6450C" w:rsidP="00B6450C">
            <w:pPr>
              <w:rPr>
                <w:rFonts w:ascii="Arial" w:hAnsi="Arial" w:cs="Arial"/>
              </w:rPr>
            </w:pPr>
          </w:p>
        </w:tc>
      </w:tr>
      <w:tr w:rsidR="00C2071F" w:rsidRPr="00F45BB1" w14:paraId="4F4E5450" w14:textId="77777777" w:rsidTr="00B6450C">
        <w:tc>
          <w:tcPr>
            <w:tcW w:w="1951" w:type="dxa"/>
          </w:tcPr>
          <w:p w14:paraId="5E495DAD" w14:textId="77777777" w:rsidR="00C2071F" w:rsidRPr="00F45BB1" w:rsidRDefault="00C2071F" w:rsidP="00B6450C">
            <w:pPr>
              <w:rPr>
                <w:rFonts w:ascii="Arial" w:hAnsi="Arial" w:cs="Arial"/>
              </w:rPr>
            </w:pPr>
            <w:r w:rsidRPr="00F45BB1">
              <w:rPr>
                <w:rFonts w:ascii="Arial" w:hAnsi="Arial" w:cs="Arial"/>
              </w:rPr>
              <w:t>2016</w:t>
            </w:r>
          </w:p>
        </w:tc>
        <w:tc>
          <w:tcPr>
            <w:tcW w:w="5755" w:type="dxa"/>
          </w:tcPr>
          <w:p w14:paraId="764C4A4A" w14:textId="77777777" w:rsidR="00C2071F" w:rsidRPr="00F45BB1" w:rsidRDefault="00C2071F" w:rsidP="00B6450C">
            <w:pPr>
              <w:rPr>
                <w:rFonts w:ascii="Arial" w:hAnsi="Arial" w:cs="Arial"/>
              </w:rPr>
            </w:pPr>
            <w:r w:rsidRPr="00F45BB1">
              <w:rPr>
                <w:rFonts w:ascii="Arial" w:hAnsi="Arial" w:cs="Arial"/>
              </w:rPr>
              <w:t>Strategic Planning Process Breakout Session on Undergraduate Public Health Education; Co-Chair</w:t>
            </w:r>
          </w:p>
          <w:p w14:paraId="3F9B9921" w14:textId="5DE6B21F" w:rsidR="00B6450C" w:rsidRPr="00F45BB1" w:rsidRDefault="00B6450C" w:rsidP="00B6450C">
            <w:pPr>
              <w:rPr>
                <w:rFonts w:ascii="Arial" w:hAnsi="Arial" w:cs="Arial"/>
              </w:rPr>
            </w:pPr>
          </w:p>
        </w:tc>
      </w:tr>
      <w:tr w:rsidR="00C2071F" w:rsidRPr="00F45BB1" w14:paraId="364E6DE1" w14:textId="77777777" w:rsidTr="00B6450C">
        <w:tc>
          <w:tcPr>
            <w:tcW w:w="1951" w:type="dxa"/>
          </w:tcPr>
          <w:p w14:paraId="0B056C4A" w14:textId="1A6EAAFE" w:rsidR="00C2071F" w:rsidRPr="00F45BB1" w:rsidRDefault="00C2071F" w:rsidP="00B6450C">
            <w:pPr>
              <w:rPr>
                <w:rFonts w:ascii="Arial" w:hAnsi="Arial" w:cs="Arial"/>
              </w:rPr>
            </w:pPr>
            <w:r w:rsidRPr="00F45BB1">
              <w:rPr>
                <w:rFonts w:ascii="Arial" w:hAnsi="Arial" w:cs="Arial"/>
              </w:rPr>
              <w:t>2016</w:t>
            </w:r>
            <w:r w:rsidR="001F41AE" w:rsidRPr="00F45BB1">
              <w:rPr>
                <w:rFonts w:ascii="Arial" w:hAnsi="Arial" w:cs="Arial"/>
              </w:rPr>
              <w:t xml:space="preserve"> – Present </w:t>
            </w:r>
          </w:p>
        </w:tc>
        <w:tc>
          <w:tcPr>
            <w:tcW w:w="5755" w:type="dxa"/>
          </w:tcPr>
          <w:p w14:paraId="5FE66D47" w14:textId="77777777" w:rsidR="00C2071F" w:rsidRPr="00F45BB1" w:rsidRDefault="00C2071F" w:rsidP="00B6450C">
            <w:pPr>
              <w:rPr>
                <w:rFonts w:ascii="Arial" w:hAnsi="Arial" w:cs="Arial"/>
              </w:rPr>
            </w:pPr>
            <w:r w:rsidRPr="00F45BB1">
              <w:rPr>
                <w:rFonts w:ascii="Arial" w:hAnsi="Arial" w:cs="Arial"/>
              </w:rPr>
              <w:t>Floor Warden</w:t>
            </w:r>
            <w:r w:rsidR="001F41AE" w:rsidRPr="00F45BB1">
              <w:rPr>
                <w:rFonts w:ascii="Arial" w:hAnsi="Arial" w:cs="Arial"/>
              </w:rPr>
              <w:t>; Member</w:t>
            </w:r>
          </w:p>
          <w:p w14:paraId="6A180395" w14:textId="734602CD" w:rsidR="00B6450C" w:rsidRPr="00F45BB1" w:rsidRDefault="00B6450C" w:rsidP="00B6450C">
            <w:pPr>
              <w:rPr>
                <w:rFonts w:ascii="Arial" w:hAnsi="Arial" w:cs="Arial"/>
              </w:rPr>
            </w:pPr>
          </w:p>
        </w:tc>
      </w:tr>
      <w:tr w:rsidR="00A17A7C" w:rsidRPr="00F45BB1" w14:paraId="6EFFDA17" w14:textId="77777777" w:rsidTr="00B6450C">
        <w:tc>
          <w:tcPr>
            <w:tcW w:w="1951" w:type="dxa"/>
          </w:tcPr>
          <w:p w14:paraId="42020571" w14:textId="7D0D4200" w:rsidR="00A17A7C" w:rsidRPr="00F45BB1" w:rsidRDefault="00A17A7C" w:rsidP="00B6450C">
            <w:pPr>
              <w:rPr>
                <w:rFonts w:ascii="Arial" w:hAnsi="Arial" w:cs="Arial"/>
              </w:rPr>
            </w:pPr>
            <w:r w:rsidRPr="00F45BB1">
              <w:rPr>
                <w:rFonts w:ascii="Arial" w:hAnsi="Arial" w:cs="Arial"/>
              </w:rPr>
              <w:t>2015 – Present</w:t>
            </w:r>
          </w:p>
        </w:tc>
        <w:tc>
          <w:tcPr>
            <w:tcW w:w="5755" w:type="dxa"/>
          </w:tcPr>
          <w:p w14:paraId="2DCB4693" w14:textId="77777777" w:rsidR="00A17A7C" w:rsidRPr="00F45BB1" w:rsidRDefault="00A17A7C" w:rsidP="00B6450C">
            <w:pPr>
              <w:rPr>
                <w:rFonts w:ascii="Arial" w:hAnsi="Arial" w:cs="Arial"/>
              </w:rPr>
            </w:pPr>
            <w:r w:rsidRPr="00F45BB1">
              <w:rPr>
                <w:rFonts w:ascii="Arial" w:hAnsi="Arial" w:cs="Arial"/>
              </w:rPr>
              <w:t>Inside GW; Faculty Representative &amp; Building Tour Guide</w:t>
            </w:r>
          </w:p>
          <w:p w14:paraId="6297A773" w14:textId="60AB7C45" w:rsidR="00B6450C" w:rsidRPr="00F45BB1" w:rsidRDefault="00B6450C" w:rsidP="00B6450C">
            <w:pPr>
              <w:rPr>
                <w:rFonts w:ascii="Arial" w:hAnsi="Arial" w:cs="Arial"/>
              </w:rPr>
            </w:pPr>
          </w:p>
        </w:tc>
      </w:tr>
      <w:tr w:rsidR="00C2071F" w:rsidRPr="00F45BB1" w14:paraId="0CC1633C" w14:textId="77777777" w:rsidTr="00B6450C">
        <w:tc>
          <w:tcPr>
            <w:tcW w:w="1951" w:type="dxa"/>
          </w:tcPr>
          <w:p w14:paraId="79DA2927" w14:textId="77777777" w:rsidR="00C2071F" w:rsidRPr="00F45BB1" w:rsidRDefault="00C2071F" w:rsidP="00B6450C">
            <w:pPr>
              <w:rPr>
                <w:rFonts w:ascii="Arial" w:hAnsi="Arial" w:cs="Arial"/>
              </w:rPr>
            </w:pPr>
            <w:r w:rsidRPr="00F45BB1">
              <w:rPr>
                <w:rFonts w:ascii="Arial" w:hAnsi="Arial" w:cs="Arial"/>
              </w:rPr>
              <w:t>2015</w:t>
            </w:r>
          </w:p>
        </w:tc>
        <w:tc>
          <w:tcPr>
            <w:tcW w:w="5755" w:type="dxa"/>
          </w:tcPr>
          <w:p w14:paraId="70CEE6B4" w14:textId="77777777" w:rsidR="00C2071F" w:rsidRPr="00F45BB1" w:rsidRDefault="00C2071F" w:rsidP="00B6450C">
            <w:pPr>
              <w:rPr>
                <w:rFonts w:ascii="Arial" w:hAnsi="Arial" w:cs="Arial"/>
              </w:rPr>
            </w:pPr>
            <w:r w:rsidRPr="00F45BB1">
              <w:rPr>
                <w:rFonts w:ascii="Arial" w:hAnsi="Arial" w:cs="Arial"/>
              </w:rPr>
              <w:t>Floor Warden First Aid Training</w:t>
            </w:r>
          </w:p>
          <w:p w14:paraId="4169A3E5" w14:textId="3F67164A" w:rsidR="00B6450C" w:rsidRPr="00F45BB1" w:rsidRDefault="00B6450C" w:rsidP="00B6450C">
            <w:pPr>
              <w:rPr>
                <w:rFonts w:ascii="Arial" w:hAnsi="Arial" w:cs="Arial"/>
              </w:rPr>
            </w:pPr>
          </w:p>
        </w:tc>
      </w:tr>
      <w:tr w:rsidR="00C2071F" w:rsidRPr="00F45BB1" w14:paraId="0BE76914" w14:textId="77777777" w:rsidTr="00B6450C">
        <w:tc>
          <w:tcPr>
            <w:tcW w:w="1951" w:type="dxa"/>
          </w:tcPr>
          <w:p w14:paraId="72089C82" w14:textId="07A8041A" w:rsidR="00C2071F" w:rsidRPr="00F45BB1" w:rsidRDefault="00C2071F" w:rsidP="006C4E7A">
            <w:pPr>
              <w:rPr>
                <w:rFonts w:ascii="Arial" w:hAnsi="Arial" w:cs="Arial"/>
              </w:rPr>
            </w:pPr>
            <w:r w:rsidRPr="00F45BB1">
              <w:rPr>
                <w:rFonts w:ascii="Arial" w:hAnsi="Arial" w:cs="Arial"/>
              </w:rPr>
              <w:t>2014</w:t>
            </w:r>
          </w:p>
        </w:tc>
        <w:tc>
          <w:tcPr>
            <w:tcW w:w="5755" w:type="dxa"/>
          </w:tcPr>
          <w:p w14:paraId="2FFE0824" w14:textId="77777777" w:rsidR="00C2071F" w:rsidRPr="00F45BB1" w:rsidRDefault="00C2071F" w:rsidP="00B6450C">
            <w:pPr>
              <w:rPr>
                <w:rFonts w:ascii="Arial" w:hAnsi="Arial" w:cs="Arial"/>
              </w:rPr>
            </w:pPr>
            <w:r w:rsidRPr="00F45BB1">
              <w:rPr>
                <w:rFonts w:ascii="Arial" w:hAnsi="Arial" w:cs="Arial"/>
              </w:rPr>
              <w:t>Undergraduate Expansion Task Force; Member</w:t>
            </w:r>
          </w:p>
          <w:p w14:paraId="4F690B68" w14:textId="4250C763" w:rsidR="00B6450C" w:rsidRPr="00F45BB1" w:rsidRDefault="00B6450C" w:rsidP="00B6450C">
            <w:pPr>
              <w:rPr>
                <w:rFonts w:ascii="Arial" w:hAnsi="Arial" w:cs="Arial"/>
              </w:rPr>
            </w:pPr>
          </w:p>
        </w:tc>
      </w:tr>
      <w:tr w:rsidR="00C2071F" w:rsidRPr="00F45BB1" w14:paraId="0D1C6DB4" w14:textId="77777777" w:rsidTr="00B6450C">
        <w:tc>
          <w:tcPr>
            <w:tcW w:w="1951" w:type="dxa"/>
          </w:tcPr>
          <w:p w14:paraId="47B6E501" w14:textId="77777777" w:rsidR="00C2071F" w:rsidRPr="00F45BB1" w:rsidRDefault="00C2071F" w:rsidP="00B6450C">
            <w:pPr>
              <w:rPr>
                <w:rFonts w:ascii="Arial" w:hAnsi="Arial" w:cs="Arial"/>
              </w:rPr>
            </w:pPr>
            <w:r w:rsidRPr="00F45BB1">
              <w:rPr>
                <w:rFonts w:ascii="Arial" w:hAnsi="Arial" w:cs="Arial"/>
                <w:color w:val="000000"/>
              </w:rPr>
              <w:t>2012</w:t>
            </w:r>
          </w:p>
        </w:tc>
        <w:tc>
          <w:tcPr>
            <w:tcW w:w="5755" w:type="dxa"/>
          </w:tcPr>
          <w:p w14:paraId="4E7C2ECE" w14:textId="77777777" w:rsidR="00C2071F" w:rsidRPr="00F45BB1" w:rsidRDefault="00C2071F" w:rsidP="00B6450C">
            <w:pPr>
              <w:rPr>
                <w:rFonts w:ascii="Arial" w:hAnsi="Arial" w:cs="Arial"/>
              </w:rPr>
            </w:pPr>
            <w:r w:rsidRPr="00F45BB1">
              <w:rPr>
                <w:rFonts w:ascii="Arial" w:hAnsi="Arial" w:cs="Arial"/>
                <w:color w:val="000000"/>
              </w:rPr>
              <w:t xml:space="preserve">Community Health Strategic Planning Group; </w:t>
            </w:r>
            <w:r w:rsidRPr="00F45BB1">
              <w:rPr>
                <w:rFonts w:ascii="Arial" w:hAnsi="Arial" w:cs="Arial"/>
              </w:rPr>
              <w:t>Member</w:t>
            </w:r>
          </w:p>
        </w:tc>
      </w:tr>
    </w:tbl>
    <w:p w14:paraId="16A95634" w14:textId="77777777" w:rsidR="001E4519" w:rsidRPr="00F45BB1" w:rsidRDefault="00185AED" w:rsidP="00B6450C">
      <w:pPr>
        <w:pStyle w:val="ListParagraph"/>
        <w:spacing w:after="0" w:line="240" w:lineRule="auto"/>
        <w:ind w:left="1080"/>
        <w:rPr>
          <w:rFonts w:ascii="Arial" w:hAnsi="Arial" w:cs="Arial"/>
        </w:rPr>
      </w:pPr>
      <w:r w:rsidRPr="00F45BB1">
        <w:rPr>
          <w:rFonts w:ascii="Arial" w:hAnsi="Arial" w:cs="Arial"/>
        </w:rPr>
        <w:tab/>
      </w:r>
    </w:p>
    <w:p w14:paraId="795CCB20" w14:textId="77777777" w:rsidR="00185AED" w:rsidRPr="00F45BB1" w:rsidRDefault="00185AED" w:rsidP="00B6450C">
      <w:pPr>
        <w:pStyle w:val="ListParagraph"/>
        <w:numPr>
          <w:ilvl w:val="0"/>
          <w:numId w:val="6"/>
        </w:numPr>
        <w:spacing w:after="0" w:line="240" w:lineRule="auto"/>
        <w:rPr>
          <w:rFonts w:ascii="Arial" w:hAnsi="Arial" w:cs="Arial"/>
          <w:u w:val="single"/>
        </w:rPr>
      </w:pPr>
      <w:r w:rsidRPr="00F45BB1">
        <w:rPr>
          <w:rFonts w:ascii="Arial" w:hAnsi="Arial" w:cs="Arial"/>
          <w:u w:val="single"/>
        </w:rPr>
        <w:t>University</w:t>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755"/>
      </w:tblGrid>
      <w:tr w:rsidR="00C2071F" w:rsidRPr="00F45BB1" w14:paraId="17A2EEE5" w14:textId="77777777" w:rsidTr="00992CC7">
        <w:tc>
          <w:tcPr>
            <w:tcW w:w="1951" w:type="dxa"/>
            <w:shd w:val="clear" w:color="auto" w:fill="auto"/>
          </w:tcPr>
          <w:p w14:paraId="53075537" w14:textId="6267BF8A" w:rsidR="00C2071F" w:rsidRPr="00F45BB1" w:rsidRDefault="001F41AE" w:rsidP="00B6450C">
            <w:pPr>
              <w:rPr>
                <w:rFonts w:ascii="Arial" w:hAnsi="Arial" w:cs="Arial"/>
              </w:rPr>
            </w:pPr>
            <w:r w:rsidRPr="00F45BB1">
              <w:rPr>
                <w:rFonts w:ascii="Arial" w:hAnsi="Arial" w:cs="Arial"/>
              </w:rPr>
              <w:t>2018 - Present</w:t>
            </w:r>
          </w:p>
        </w:tc>
        <w:tc>
          <w:tcPr>
            <w:tcW w:w="5755" w:type="dxa"/>
            <w:shd w:val="clear" w:color="auto" w:fill="auto"/>
          </w:tcPr>
          <w:p w14:paraId="0DF063EE" w14:textId="77777777" w:rsidR="001F41AE" w:rsidRPr="00F45BB1" w:rsidRDefault="001F41AE" w:rsidP="00B6450C">
            <w:pPr>
              <w:rPr>
                <w:rFonts w:ascii="Arial" w:hAnsi="Arial" w:cs="Arial"/>
              </w:rPr>
            </w:pPr>
            <w:r w:rsidRPr="00F45BB1">
              <w:rPr>
                <w:rFonts w:ascii="Arial" w:hAnsi="Arial" w:cs="Arial"/>
              </w:rPr>
              <w:t>University Hearing Board Committee</w:t>
            </w:r>
          </w:p>
          <w:p w14:paraId="0680B1C8" w14:textId="77777777" w:rsidR="001F41AE" w:rsidRPr="00F45BB1" w:rsidRDefault="001F41AE" w:rsidP="00B6450C">
            <w:pPr>
              <w:rPr>
                <w:rFonts w:ascii="Arial" w:hAnsi="Arial" w:cs="Arial"/>
              </w:rPr>
            </w:pPr>
            <w:r w:rsidRPr="00F45BB1">
              <w:rPr>
                <w:rFonts w:ascii="Arial" w:hAnsi="Arial" w:cs="Arial"/>
              </w:rPr>
              <w:t>Faculty Justice, Appellate Division</w:t>
            </w:r>
            <w:r w:rsidR="00A17A7C" w:rsidRPr="00F45BB1">
              <w:rPr>
                <w:rFonts w:ascii="Arial" w:hAnsi="Arial" w:cs="Arial"/>
              </w:rPr>
              <w:t xml:space="preserve">; </w:t>
            </w:r>
            <w:r w:rsidRPr="00F45BB1">
              <w:rPr>
                <w:rFonts w:ascii="Arial" w:hAnsi="Arial" w:cs="Arial"/>
              </w:rPr>
              <w:t>Chair</w:t>
            </w:r>
          </w:p>
          <w:p w14:paraId="5B5CF153" w14:textId="7C9BF7DC" w:rsidR="00B6450C" w:rsidRPr="00F45BB1" w:rsidRDefault="00B6450C" w:rsidP="00B6450C">
            <w:pPr>
              <w:rPr>
                <w:rFonts w:ascii="Arial" w:hAnsi="Arial" w:cs="Arial"/>
              </w:rPr>
            </w:pPr>
          </w:p>
        </w:tc>
      </w:tr>
      <w:tr w:rsidR="001F41AE" w:rsidRPr="00F45BB1" w14:paraId="7758F4E3" w14:textId="77777777" w:rsidTr="00992CC7">
        <w:tc>
          <w:tcPr>
            <w:tcW w:w="1951" w:type="dxa"/>
          </w:tcPr>
          <w:p w14:paraId="3D6F7D3B" w14:textId="05996D73" w:rsidR="001F41AE" w:rsidRPr="00F45BB1" w:rsidRDefault="001F41AE" w:rsidP="00B6450C">
            <w:pPr>
              <w:rPr>
                <w:rFonts w:ascii="Arial" w:hAnsi="Arial" w:cs="Arial"/>
              </w:rPr>
            </w:pPr>
            <w:r w:rsidRPr="00F45BB1">
              <w:rPr>
                <w:rFonts w:ascii="Arial" w:hAnsi="Arial" w:cs="Arial"/>
              </w:rPr>
              <w:t>2016 - Present</w:t>
            </w:r>
          </w:p>
        </w:tc>
        <w:tc>
          <w:tcPr>
            <w:tcW w:w="5755" w:type="dxa"/>
          </w:tcPr>
          <w:p w14:paraId="790F3ED6" w14:textId="77777777" w:rsidR="001F41AE" w:rsidRPr="00F45BB1" w:rsidRDefault="001F41AE" w:rsidP="00B6450C">
            <w:pPr>
              <w:rPr>
                <w:rFonts w:ascii="Arial" w:hAnsi="Arial" w:cs="Arial"/>
              </w:rPr>
            </w:pPr>
            <w:r w:rsidRPr="00F45BB1">
              <w:rPr>
                <w:rFonts w:ascii="Arial" w:hAnsi="Arial" w:cs="Arial"/>
              </w:rPr>
              <w:t>GW Athletics Council; Member</w:t>
            </w:r>
          </w:p>
          <w:p w14:paraId="79240ECE" w14:textId="1230E6B4" w:rsidR="00B6450C" w:rsidRPr="00F45BB1" w:rsidRDefault="00B6450C" w:rsidP="00B6450C">
            <w:pPr>
              <w:rPr>
                <w:rFonts w:ascii="Arial" w:hAnsi="Arial" w:cs="Arial"/>
              </w:rPr>
            </w:pPr>
          </w:p>
        </w:tc>
      </w:tr>
      <w:tr w:rsidR="001F41AE" w:rsidRPr="00F45BB1" w14:paraId="3BC3CF3F" w14:textId="77777777" w:rsidTr="00992CC7">
        <w:tc>
          <w:tcPr>
            <w:tcW w:w="1951" w:type="dxa"/>
          </w:tcPr>
          <w:p w14:paraId="60B396B0" w14:textId="3589761F" w:rsidR="001F41AE" w:rsidRPr="00F45BB1" w:rsidRDefault="001F41AE" w:rsidP="00B6450C">
            <w:pPr>
              <w:rPr>
                <w:rFonts w:ascii="Arial" w:hAnsi="Arial" w:cs="Arial"/>
              </w:rPr>
            </w:pPr>
            <w:r w:rsidRPr="00F45BB1">
              <w:rPr>
                <w:rFonts w:ascii="Arial" w:hAnsi="Arial" w:cs="Arial"/>
              </w:rPr>
              <w:t>2015 – Present</w:t>
            </w:r>
          </w:p>
        </w:tc>
        <w:tc>
          <w:tcPr>
            <w:tcW w:w="5755" w:type="dxa"/>
          </w:tcPr>
          <w:p w14:paraId="37759776" w14:textId="77777777" w:rsidR="001F41AE" w:rsidRPr="00F45BB1" w:rsidRDefault="001F41AE" w:rsidP="00B6450C">
            <w:pPr>
              <w:rPr>
                <w:rFonts w:ascii="Arial" w:hAnsi="Arial" w:cs="Arial"/>
              </w:rPr>
            </w:pPr>
            <w:r w:rsidRPr="00F45BB1">
              <w:rPr>
                <w:rFonts w:ascii="Arial" w:hAnsi="Arial" w:cs="Arial"/>
              </w:rPr>
              <w:t>Faculty Senate Athletics &amp; Recreation Committee; Member</w:t>
            </w:r>
          </w:p>
          <w:p w14:paraId="64A8D36C" w14:textId="58EA8177" w:rsidR="00B6450C" w:rsidRPr="00F45BB1" w:rsidRDefault="00B6450C" w:rsidP="00B6450C">
            <w:pPr>
              <w:rPr>
                <w:rFonts w:ascii="Arial" w:hAnsi="Arial" w:cs="Arial"/>
              </w:rPr>
            </w:pPr>
          </w:p>
        </w:tc>
      </w:tr>
      <w:tr w:rsidR="001F41AE" w:rsidRPr="00F45BB1" w14:paraId="402CACB6" w14:textId="77777777" w:rsidTr="00992CC7">
        <w:tc>
          <w:tcPr>
            <w:tcW w:w="1951" w:type="dxa"/>
          </w:tcPr>
          <w:p w14:paraId="61F264C6" w14:textId="5CB2A848" w:rsidR="001F41AE" w:rsidRPr="00F45BB1" w:rsidRDefault="001F41AE" w:rsidP="00B6450C">
            <w:pPr>
              <w:rPr>
                <w:rFonts w:ascii="Arial" w:hAnsi="Arial" w:cs="Arial"/>
              </w:rPr>
            </w:pPr>
            <w:r w:rsidRPr="00F45BB1">
              <w:rPr>
                <w:rFonts w:ascii="Arial" w:hAnsi="Arial" w:cs="Arial"/>
              </w:rPr>
              <w:t>2014 – 2018</w:t>
            </w:r>
          </w:p>
        </w:tc>
        <w:tc>
          <w:tcPr>
            <w:tcW w:w="5755" w:type="dxa"/>
          </w:tcPr>
          <w:p w14:paraId="2B10E54F" w14:textId="77777777" w:rsidR="001F41AE" w:rsidRPr="00F45BB1" w:rsidRDefault="001F41AE" w:rsidP="00B6450C">
            <w:pPr>
              <w:rPr>
                <w:rFonts w:ascii="Arial" w:hAnsi="Arial" w:cs="Arial"/>
              </w:rPr>
            </w:pPr>
            <w:r w:rsidRPr="00F45BB1">
              <w:rPr>
                <w:rFonts w:ascii="Arial" w:hAnsi="Arial" w:cs="Arial"/>
              </w:rPr>
              <w:t>University Hearing Board Committee</w:t>
            </w:r>
          </w:p>
          <w:p w14:paraId="7EC5B062" w14:textId="77777777" w:rsidR="001F41AE" w:rsidRPr="00F45BB1" w:rsidRDefault="001F41AE" w:rsidP="00B6450C">
            <w:pPr>
              <w:rPr>
                <w:rFonts w:ascii="Arial" w:hAnsi="Arial" w:cs="Arial"/>
              </w:rPr>
            </w:pPr>
            <w:r w:rsidRPr="00F45BB1">
              <w:rPr>
                <w:rFonts w:ascii="Arial" w:hAnsi="Arial" w:cs="Arial"/>
              </w:rPr>
              <w:t>Faculty Justice, Appellate Division</w:t>
            </w:r>
            <w:r w:rsidR="00A17A7C" w:rsidRPr="00F45BB1">
              <w:rPr>
                <w:rFonts w:ascii="Arial" w:hAnsi="Arial" w:cs="Arial"/>
              </w:rPr>
              <w:t xml:space="preserve">; </w:t>
            </w:r>
            <w:r w:rsidRPr="00F45BB1">
              <w:rPr>
                <w:rFonts w:ascii="Arial" w:hAnsi="Arial" w:cs="Arial"/>
              </w:rPr>
              <w:t>Member</w:t>
            </w:r>
          </w:p>
          <w:p w14:paraId="4239D852" w14:textId="35404C8E" w:rsidR="00B6450C" w:rsidRPr="00F45BB1" w:rsidRDefault="00B6450C" w:rsidP="00B6450C">
            <w:pPr>
              <w:rPr>
                <w:rFonts w:ascii="Arial" w:hAnsi="Arial" w:cs="Arial"/>
              </w:rPr>
            </w:pPr>
          </w:p>
        </w:tc>
      </w:tr>
      <w:tr w:rsidR="001F41AE" w:rsidRPr="00F45BB1" w14:paraId="324C7BFA" w14:textId="77777777" w:rsidTr="00992CC7">
        <w:tc>
          <w:tcPr>
            <w:tcW w:w="1951" w:type="dxa"/>
          </w:tcPr>
          <w:p w14:paraId="0CEAA3AD" w14:textId="5CF6373E" w:rsidR="001F41AE" w:rsidRPr="00F45BB1" w:rsidRDefault="001F41AE" w:rsidP="00B6450C">
            <w:pPr>
              <w:rPr>
                <w:rFonts w:ascii="Arial" w:hAnsi="Arial" w:cs="Arial"/>
              </w:rPr>
            </w:pPr>
            <w:r w:rsidRPr="00F45BB1">
              <w:rPr>
                <w:rFonts w:ascii="Arial" w:hAnsi="Arial" w:cs="Arial"/>
              </w:rPr>
              <w:t>2010 – Present</w:t>
            </w:r>
          </w:p>
        </w:tc>
        <w:tc>
          <w:tcPr>
            <w:tcW w:w="5755" w:type="dxa"/>
          </w:tcPr>
          <w:p w14:paraId="2095EA5C" w14:textId="5C3B906A" w:rsidR="001F41AE" w:rsidRPr="00F45BB1" w:rsidRDefault="001F41AE" w:rsidP="00B6450C">
            <w:pPr>
              <w:rPr>
                <w:rFonts w:ascii="Arial" w:hAnsi="Arial" w:cs="Arial"/>
              </w:rPr>
            </w:pPr>
            <w:r w:rsidRPr="00F45BB1">
              <w:rPr>
                <w:rFonts w:ascii="Arial" w:hAnsi="Arial" w:cs="Arial"/>
              </w:rPr>
              <w:t>Academic Integrity Council; Member</w:t>
            </w:r>
          </w:p>
        </w:tc>
      </w:tr>
    </w:tbl>
    <w:p w14:paraId="3B3CF445" w14:textId="77777777" w:rsidR="000544D2" w:rsidRPr="00F45BB1" w:rsidRDefault="000544D2" w:rsidP="00B6450C">
      <w:pPr>
        <w:pStyle w:val="ListParagraph"/>
        <w:spacing w:after="0" w:line="240" w:lineRule="auto"/>
        <w:rPr>
          <w:rFonts w:ascii="Arial" w:hAnsi="Arial" w:cs="Arial"/>
          <w:u w:val="single"/>
        </w:rPr>
      </w:pPr>
    </w:p>
    <w:p w14:paraId="2C73DBBA" w14:textId="77777777" w:rsidR="0066131F" w:rsidRPr="00F45BB1" w:rsidRDefault="0066131F" w:rsidP="00B6450C">
      <w:pPr>
        <w:spacing w:after="0" w:line="240" w:lineRule="auto"/>
        <w:rPr>
          <w:rFonts w:ascii="Arial" w:hAnsi="Arial" w:cs="Arial"/>
        </w:rPr>
      </w:pPr>
    </w:p>
    <w:p w14:paraId="73C12E2E" w14:textId="7A1C8221" w:rsidR="007D6821" w:rsidRDefault="00452EDF" w:rsidP="00B6450C">
      <w:pPr>
        <w:spacing w:after="0" w:line="240" w:lineRule="auto"/>
        <w:rPr>
          <w:rFonts w:ascii="Arial" w:hAnsi="Arial" w:cs="Arial"/>
          <w:b/>
          <w:u w:val="single"/>
        </w:rPr>
      </w:pPr>
      <w:r w:rsidRPr="00F45BB1">
        <w:rPr>
          <w:rFonts w:ascii="Arial" w:hAnsi="Arial" w:cs="Arial"/>
          <w:b/>
          <w:u w:val="single"/>
        </w:rPr>
        <w:t>Community Service</w:t>
      </w:r>
    </w:p>
    <w:tbl>
      <w:tblPr>
        <w:tblStyle w:val="TableGrid"/>
        <w:tblW w:w="0" w:type="auto"/>
        <w:tblInd w:w="-5" w:type="dxa"/>
        <w:tblLook w:val="04A0" w:firstRow="1" w:lastRow="0" w:firstColumn="1" w:lastColumn="0" w:noHBand="0" w:noVBand="1"/>
      </w:tblPr>
      <w:tblGrid>
        <w:gridCol w:w="2065"/>
        <w:gridCol w:w="6655"/>
      </w:tblGrid>
      <w:tr w:rsidR="00CC51FF" w:rsidRPr="00F45BB1" w14:paraId="4DEEC57E" w14:textId="77777777" w:rsidTr="006250E0">
        <w:tc>
          <w:tcPr>
            <w:tcW w:w="2065" w:type="dxa"/>
            <w:tcBorders>
              <w:top w:val="nil"/>
              <w:left w:val="nil"/>
              <w:bottom w:val="nil"/>
              <w:right w:val="nil"/>
            </w:tcBorders>
          </w:tcPr>
          <w:p w14:paraId="028E203F" w14:textId="39A1FC60" w:rsidR="00CC51FF" w:rsidRPr="00F45BB1" w:rsidRDefault="00CC51FF" w:rsidP="00184EC9">
            <w:pPr>
              <w:rPr>
                <w:rFonts w:ascii="Arial" w:hAnsi="Arial" w:cs="Arial"/>
                <w:bCs/>
                <w:iCs/>
              </w:rPr>
            </w:pPr>
            <w:r w:rsidRPr="00F45BB1">
              <w:rPr>
                <w:rFonts w:ascii="Arial" w:hAnsi="Arial" w:cs="Arial"/>
                <w:bCs/>
                <w:iCs/>
              </w:rPr>
              <w:t>March</w:t>
            </w:r>
            <w:r>
              <w:rPr>
                <w:rFonts w:ascii="Arial" w:hAnsi="Arial" w:cs="Arial"/>
                <w:bCs/>
                <w:iCs/>
              </w:rPr>
              <w:t xml:space="preserve"> – June 2022 </w:t>
            </w:r>
          </w:p>
        </w:tc>
        <w:tc>
          <w:tcPr>
            <w:tcW w:w="6655" w:type="dxa"/>
            <w:tcBorders>
              <w:top w:val="nil"/>
              <w:left w:val="nil"/>
              <w:bottom w:val="nil"/>
              <w:right w:val="nil"/>
            </w:tcBorders>
          </w:tcPr>
          <w:p w14:paraId="2177CCFB" w14:textId="77777777" w:rsidR="00CC51FF" w:rsidRPr="00F45BB1" w:rsidRDefault="00CC51FF" w:rsidP="00184EC9">
            <w:pPr>
              <w:pStyle w:val="BodyTextIndent2"/>
              <w:ind w:left="0" w:firstLine="0"/>
              <w:rPr>
                <w:rFonts w:ascii="Arial" w:hAnsi="Arial" w:cs="Arial"/>
                <w:bCs/>
                <w:iCs/>
                <w:sz w:val="22"/>
                <w:szCs w:val="22"/>
              </w:rPr>
            </w:pPr>
            <w:r w:rsidRPr="00F45BB1">
              <w:rPr>
                <w:rFonts w:ascii="Arial" w:hAnsi="Arial" w:cs="Arial"/>
                <w:bCs/>
                <w:iCs/>
                <w:sz w:val="22"/>
                <w:szCs w:val="22"/>
              </w:rPr>
              <w:t>Twilight Camp; Lead Instructor</w:t>
            </w:r>
          </w:p>
          <w:p w14:paraId="0BFF8697" w14:textId="0D5D239A" w:rsidR="00CC51FF" w:rsidRPr="00F45BB1" w:rsidRDefault="00CC51FF" w:rsidP="00184EC9">
            <w:pPr>
              <w:pStyle w:val="BodyTextIndent2"/>
              <w:ind w:left="0" w:firstLine="0"/>
              <w:rPr>
                <w:rFonts w:ascii="Arial" w:hAnsi="Arial" w:cs="Arial"/>
                <w:bCs/>
                <w:iCs/>
                <w:sz w:val="22"/>
                <w:szCs w:val="22"/>
              </w:rPr>
            </w:pPr>
            <w:r w:rsidRPr="00F45BB1">
              <w:rPr>
                <w:rFonts w:ascii="Arial" w:hAnsi="Arial" w:cs="Arial"/>
                <w:bCs/>
                <w:iCs/>
                <w:sz w:val="22"/>
                <w:szCs w:val="22"/>
              </w:rPr>
              <w:t>Developed First Aid Curriculum and lead curriculum during Twilight Camp in June</w:t>
            </w:r>
            <w:r>
              <w:rPr>
                <w:rFonts w:ascii="Arial" w:hAnsi="Arial" w:cs="Arial"/>
                <w:bCs/>
                <w:iCs/>
                <w:sz w:val="22"/>
                <w:szCs w:val="22"/>
              </w:rPr>
              <w:t xml:space="preserve"> 2022</w:t>
            </w:r>
          </w:p>
          <w:p w14:paraId="64DB0B52" w14:textId="77777777" w:rsidR="00CC51FF" w:rsidRPr="00F45BB1" w:rsidRDefault="00CC51FF" w:rsidP="00184EC9">
            <w:pPr>
              <w:pStyle w:val="BodyTextIndent2"/>
              <w:ind w:left="0" w:firstLine="0"/>
              <w:rPr>
                <w:rFonts w:ascii="Arial" w:hAnsi="Arial" w:cs="Arial"/>
                <w:bCs/>
                <w:iCs/>
                <w:sz w:val="22"/>
                <w:szCs w:val="22"/>
              </w:rPr>
            </w:pPr>
            <w:r w:rsidRPr="00F45BB1">
              <w:rPr>
                <w:rFonts w:ascii="Arial" w:hAnsi="Arial" w:cs="Arial"/>
                <w:bCs/>
                <w:iCs/>
                <w:sz w:val="22"/>
                <w:szCs w:val="22"/>
              </w:rPr>
              <w:t>Organization: Boy Scout Troop 1137</w:t>
            </w:r>
          </w:p>
          <w:p w14:paraId="424E3908" w14:textId="77777777" w:rsidR="00CC51FF" w:rsidRPr="00F45BB1" w:rsidRDefault="00CC51FF" w:rsidP="00184EC9">
            <w:pPr>
              <w:pStyle w:val="BodyTextIndent2"/>
              <w:ind w:left="0" w:firstLine="0"/>
              <w:rPr>
                <w:rFonts w:ascii="Arial" w:hAnsi="Arial" w:cs="Arial"/>
                <w:bCs/>
                <w:iCs/>
                <w:sz w:val="22"/>
                <w:szCs w:val="22"/>
              </w:rPr>
            </w:pPr>
          </w:p>
        </w:tc>
      </w:tr>
      <w:tr w:rsidR="00CC51FF" w:rsidRPr="00F45BB1" w14:paraId="5224DAED" w14:textId="77777777" w:rsidTr="006250E0">
        <w:tc>
          <w:tcPr>
            <w:tcW w:w="2065" w:type="dxa"/>
            <w:tcBorders>
              <w:top w:val="nil"/>
              <w:left w:val="nil"/>
              <w:bottom w:val="nil"/>
              <w:right w:val="nil"/>
            </w:tcBorders>
          </w:tcPr>
          <w:p w14:paraId="57748A78" w14:textId="377E7EE3" w:rsidR="00CC51FF" w:rsidRDefault="00CC51FF" w:rsidP="00184EC9">
            <w:pPr>
              <w:rPr>
                <w:rFonts w:ascii="Arial" w:hAnsi="Arial" w:cs="Arial"/>
                <w:bCs/>
                <w:iCs/>
              </w:rPr>
            </w:pPr>
            <w:r>
              <w:rPr>
                <w:rFonts w:ascii="Arial" w:hAnsi="Arial" w:cs="Arial"/>
                <w:bCs/>
                <w:iCs/>
              </w:rPr>
              <w:t>June 2019 – Present</w:t>
            </w:r>
          </w:p>
          <w:p w14:paraId="54A6B05F" w14:textId="5505B819" w:rsidR="00CC51FF" w:rsidRPr="00F45BB1" w:rsidRDefault="00CC51FF" w:rsidP="00184EC9">
            <w:pPr>
              <w:rPr>
                <w:rFonts w:ascii="Arial" w:hAnsi="Arial" w:cs="Arial"/>
                <w:bCs/>
                <w:iCs/>
              </w:rPr>
            </w:pPr>
          </w:p>
        </w:tc>
        <w:tc>
          <w:tcPr>
            <w:tcW w:w="6655" w:type="dxa"/>
            <w:tcBorders>
              <w:top w:val="nil"/>
              <w:left w:val="nil"/>
              <w:bottom w:val="nil"/>
              <w:right w:val="nil"/>
            </w:tcBorders>
          </w:tcPr>
          <w:p w14:paraId="44099052" w14:textId="2B4494D8" w:rsidR="006250E0" w:rsidRPr="006250E0" w:rsidRDefault="00CC51FF" w:rsidP="006250E0">
            <w:pPr>
              <w:rPr>
                <w:rFonts w:ascii="Arial" w:hAnsi="Arial" w:cs="Arial"/>
                <w:color w:val="000000" w:themeColor="text1"/>
              </w:rPr>
            </w:pPr>
            <w:r>
              <w:rPr>
                <w:rFonts w:ascii="Arial" w:hAnsi="Arial" w:cs="Arial"/>
                <w:bCs/>
                <w:iCs/>
              </w:rPr>
              <w:t>Merit Badge Counselor</w:t>
            </w:r>
            <w:r w:rsidRPr="006250E0">
              <w:rPr>
                <w:rFonts w:ascii="Arial" w:hAnsi="Arial" w:cs="Arial"/>
                <w:bCs/>
                <w:iCs/>
                <w:color w:val="000000" w:themeColor="text1"/>
              </w:rPr>
              <w:t>.  (</w:t>
            </w:r>
            <w:r w:rsidR="006250E0" w:rsidRPr="006250E0">
              <w:rPr>
                <w:rFonts w:ascii="Arial" w:hAnsi="Arial" w:cs="Arial"/>
                <w:color w:val="000000" w:themeColor="text1"/>
                <w:spacing w:val="5"/>
                <w:shd w:val="clear" w:color="auto" w:fill="FFFFFF"/>
              </w:rPr>
              <w:t>Athletics, First Aid, Health Care Professionals, Personal Fitness, Public Health, and Safety</w:t>
            </w:r>
            <w:r w:rsidR="006250E0">
              <w:rPr>
                <w:rFonts w:ascii="Arial" w:hAnsi="Arial" w:cs="Arial"/>
                <w:color w:val="000000" w:themeColor="text1"/>
                <w:spacing w:val="5"/>
                <w:shd w:val="clear" w:color="auto" w:fill="FFFFFF"/>
              </w:rPr>
              <w:t>)</w:t>
            </w:r>
          </w:p>
          <w:p w14:paraId="19C91484" w14:textId="3DF260D2" w:rsidR="00CC51FF" w:rsidRPr="00F45BB1" w:rsidRDefault="00CC51FF" w:rsidP="00184EC9">
            <w:pPr>
              <w:pStyle w:val="BodyTextIndent2"/>
              <w:ind w:left="0" w:firstLine="0"/>
              <w:rPr>
                <w:rFonts w:ascii="Arial" w:hAnsi="Arial" w:cs="Arial"/>
                <w:bCs/>
                <w:iCs/>
                <w:sz w:val="22"/>
                <w:szCs w:val="22"/>
              </w:rPr>
            </w:pPr>
          </w:p>
        </w:tc>
      </w:tr>
      <w:tr w:rsidR="00CC51FF" w:rsidRPr="00F45BB1" w14:paraId="476D9B4A" w14:textId="77777777" w:rsidTr="00625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tcPr>
          <w:p w14:paraId="3A3AA8F8" w14:textId="492B8A69" w:rsidR="00CC51FF" w:rsidRPr="00F45BB1" w:rsidRDefault="00CC51FF" w:rsidP="00CC51FF">
            <w:pPr>
              <w:rPr>
                <w:rFonts w:ascii="Arial" w:hAnsi="Arial" w:cs="Arial"/>
                <w:bCs/>
                <w:iCs/>
              </w:rPr>
            </w:pPr>
            <w:r w:rsidRPr="00F45BB1">
              <w:rPr>
                <w:rFonts w:ascii="Arial" w:hAnsi="Arial" w:cs="Arial"/>
                <w:bCs/>
                <w:iCs/>
              </w:rPr>
              <w:t>March</w:t>
            </w:r>
            <w:r>
              <w:rPr>
                <w:rFonts w:ascii="Arial" w:hAnsi="Arial" w:cs="Arial"/>
                <w:bCs/>
                <w:iCs/>
              </w:rPr>
              <w:t xml:space="preserve"> -June 2019 </w:t>
            </w:r>
          </w:p>
        </w:tc>
        <w:tc>
          <w:tcPr>
            <w:tcW w:w="6655" w:type="dxa"/>
          </w:tcPr>
          <w:p w14:paraId="68772A1A" w14:textId="77777777" w:rsidR="00CC51FF" w:rsidRPr="00F45BB1" w:rsidRDefault="00CC51FF" w:rsidP="00CC51FF">
            <w:pPr>
              <w:pStyle w:val="BodyTextIndent2"/>
              <w:ind w:left="0" w:firstLine="0"/>
              <w:rPr>
                <w:rFonts w:ascii="Arial" w:hAnsi="Arial" w:cs="Arial"/>
                <w:bCs/>
                <w:iCs/>
                <w:sz w:val="22"/>
                <w:szCs w:val="22"/>
              </w:rPr>
            </w:pPr>
            <w:r w:rsidRPr="00F45BB1">
              <w:rPr>
                <w:rFonts w:ascii="Arial" w:hAnsi="Arial" w:cs="Arial"/>
                <w:bCs/>
                <w:iCs/>
                <w:sz w:val="22"/>
                <w:szCs w:val="22"/>
              </w:rPr>
              <w:t>Twilight Camp; Lead Instructor</w:t>
            </w:r>
          </w:p>
          <w:p w14:paraId="3E97082E" w14:textId="77777777" w:rsidR="00CC51FF" w:rsidRPr="00F45BB1" w:rsidRDefault="00CC51FF" w:rsidP="00CC51FF">
            <w:pPr>
              <w:pStyle w:val="BodyTextIndent2"/>
              <w:ind w:left="0" w:firstLine="0"/>
              <w:rPr>
                <w:rFonts w:ascii="Arial" w:hAnsi="Arial" w:cs="Arial"/>
                <w:bCs/>
                <w:iCs/>
                <w:sz w:val="22"/>
                <w:szCs w:val="22"/>
              </w:rPr>
            </w:pPr>
            <w:r w:rsidRPr="00F45BB1">
              <w:rPr>
                <w:rFonts w:ascii="Arial" w:hAnsi="Arial" w:cs="Arial"/>
                <w:bCs/>
                <w:iCs/>
                <w:sz w:val="22"/>
                <w:szCs w:val="22"/>
              </w:rPr>
              <w:t>Developed First Aid Curriculum and lead curriculum during Twilight Camp in June</w:t>
            </w:r>
            <w:r>
              <w:rPr>
                <w:rFonts w:ascii="Arial" w:hAnsi="Arial" w:cs="Arial"/>
                <w:bCs/>
                <w:iCs/>
                <w:sz w:val="22"/>
                <w:szCs w:val="22"/>
              </w:rPr>
              <w:t xml:space="preserve"> 2019</w:t>
            </w:r>
          </w:p>
          <w:p w14:paraId="4321934B" w14:textId="77777777" w:rsidR="00CC51FF" w:rsidRPr="00F45BB1" w:rsidRDefault="00CC51FF" w:rsidP="00CC51FF">
            <w:pPr>
              <w:pStyle w:val="BodyTextIndent2"/>
              <w:ind w:left="0" w:firstLine="0"/>
              <w:rPr>
                <w:rFonts w:ascii="Arial" w:hAnsi="Arial" w:cs="Arial"/>
                <w:bCs/>
                <w:iCs/>
                <w:sz w:val="22"/>
                <w:szCs w:val="22"/>
              </w:rPr>
            </w:pPr>
            <w:r w:rsidRPr="00F45BB1">
              <w:rPr>
                <w:rFonts w:ascii="Arial" w:hAnsi="Arial" w:cs="Arial"/>
                <w:bCs/>
                <w:iCs/>
                <w:sz w:val="22"/>
                <w:szCs w:val="22"/>
              </w:rPr>
              <w:t>Organization: Boy Scout Troop 1137</w:t>
            </w:r>
          </w:p>
          <w:p w14:paraId="77710F87" w14:textId="1695C790" w:rsidR="00CC51FF" w:rsidRPr="00F45BB1" w:rsidRDefault="00CC51FF" w:rsidP="00CC51FF">
            <w:pPr>
              <w:pStyle w:val="BodyTextIndent2"/>
              <w:ind w:left="0" w:firstLine="0"/>
              <w:rPr>
                <w:rFonts w:ascii="Arial" w:hAnsi="Arial" w:cs="Arial"/>
                <w:bCs/>
                <w:iCs/>
                <w:sz w:val="22"/>
                <w:szCs w:val="22"/>
              </w:rPr>
            </w:pPr>
          </w:p>
        </w:tc>
      </w:tr>
      <w:tr w:rsidR="00CC51FF" w:rsidRPr="00F45BB1" w14:paraId="6D650F31" w14:textId="77777777" w:rsidTr="00625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tcPr>
          <w:p w14:paraId="78B743D2" w14:textId="77777777" w:rsidR="00CC51FF" w:rsidRPr="00F45BB1" w:rsidRDefault="00CC51FF" w:rsidP="00CC51FF">
            <w:pPr>
              <w:rPr>
                <w:rFonts w:ascii="Arial" w:hAnsi="Arial" w:cs="Arial"/>
                <w:bCs/>
                <w:iCs/>
              </w:rPr>
            </w:pPr>
            <w:r w:rsidRPr="00F45BB1">
              <w:rPr>
                <w:rFonts w:ascii="Arial" w:hAnsi="Arial" w:cs="Arial"/>
                <w:bCs/>
                <w:iCs/>
              </w:rPr>
              <w:t>February 2019</w:t>
            </w:r>
          </w:p>
          <w:p w14:paraId="05E1E0E3" w14:textId="02F128CF" w:rsidR="00CC51FF" w:rsidRPr="00F45BB1" w:rsidRDefault="00CC51FF" w:rsidP="00CC51FF">
            <w:pPr>
              <w:rPr>
                <w:rFonts w:ascii="Arial" w:hAnsi="Arial" w:cs="Arial"/>
                <w:bCs/>
                <w:iCs/>
              </w:rPr>
            </w:pPr>
          </w:p>
        </w:tc>
        <w:tc>
          <w:tcPr>
            <w:tcW w:w="6655" w:type="dxa"/>
          </w:tcPr>
          <w:p w14:paraId="4F2A53D3" w14:textId="2C88F0A6" w:rsidR="00CC51FF" w:rsidRPr="00F45BB1" w:rsidRDefault="00CC51FF" w:rsidP="00CC51FF">
            <w:pPr>
              <w:pStyle w:val="BodyTextIndent2"/>
              <w:ind w:left="0" w:firstLine="0"/>
              <w:rPr>
                <w:rFonts w:ascii="Arial" w:hAnsi="Arial" w:cs="Arial"/>
                <w:bCs/>
                <w:iCs/>
                <w:sz w:val="22"/>
                <w:szCs w:val="22"/>
              </w:rPr>
            </w:pPr>
            <w:r w:rsidRPr="00F45BB1">
              <w:rPr>
                <w:rFonts w:ascii="Arial" w:hAnsi="Arial" w:cs="Arial"/>
                <w:bCs/>
                <w:iCs/>
                <w:sz w:val="22"/>
                <w:szCs w:val="22"/>
              </w:rPr>
              <w:t>Cub Scout – Webelos; Lead Instructor</w:t>
            </w:r>
          </w:p>
          <w:p w14:paraId="7D9A1700" w14:textId="316B2CC7" w:rsidR="00CC51FF" w:rsidRPr="00F45BB1" w:rsidRDefault="00CC51FF" w:rsidP="00CC51FF">
            <w:pPr>
              <w:pStyle w:val="BodyTextIndent2"/>
              <w:ind w:left="0" w:firstLine="0"/>
              <w:rPr>
                <w:rFonts w:ascii="Arial" w:hAnsi="Arial" w:cs="Arial"/>
                <w:bCs/>
                <w:iCs/>
                <w:sz w:val="22"/>
                <w:szCs w:val="22"/>
              </w:rPr>
            </w:pPr>
            <w:r w:rsidRPr="00F45BB1">
              <w:rPr>
                <w:rFonts w:ascii="Arial" w:hAnsi="Arial" w:cs="Arial"/>
                <w:bCs/>
                <w:iCs/>
                <w:sz w:val="22"/>
                <w:szCs w:val="22"/>
              </w:rPr>
              <w:t>First Aid Session</w:t>
            </w:r>
          </w:p>
          <w:p w14:paraId="77A19E9D" w14:textId="74DFCA7B" w:rsidR="00CC51FF" w:rsidRPr="00F45BB1" w:rsidRDefault="00CC51FF" w:rsidP="00CC51FF">
            <w:pPr>
              <w:pStyle w:val="BodyTextIndent2"/>
              <w:ind w:left="0" w:firstLine="0"/>
              <w:rPr>
                <w:rFonts w:ascii="Arial" w:hAnsi="Arial" w:cs="Arial"/>
                <w:bCs/>
                <w:iCs/>
                <w:sz w:val="22"/>
                <w:szCs w:val="22"/>
              </w:rPr>
            </w:pPr>
            <w:r w:rsidRPr="00F45BB1">
              <w:rPr>
                <w:rFonts w:ascii="Arial" w:hAnsi="Arial" w:cs="Arial"/>
                <w:bCs/>
                <w:iCs/>
                <w:sz w:val="22"/>
                <w:szCs w:val="22"/>
              </w:rPr>
              <w:t>Organization: Cub Scout Pack 1862</w:t>
            </w:r>
          </w:p>
          <w:p w14:paraId="457D279A" w14:textId="3AB99BC8" w:rsidR="00CC51FF" w:rsidRPr="00F45BB1" w:rsidRDefault="00CC51FF" w:rsidP="00CC51FF">
            <w:pPr>
              <w:pStyle w:val="BodyTextIndent2"/>
              <w:ind w:left="0" w:firstLine="0"/>
              <w:rPr>
                <w:rFonts w:ascii="Arial" w:hAnsi="Arial" w:cs="Arial"/>
                <w:bCs/>
                <w:iCs/>
                <w:sz w:val="22"/>
                <w:szCs w:val="22"/>
              </w:rPr>
            </w:pPr>
          </w:p>
        </w:tc>
      </w:tr>
      <w:tr w:rsidR="00CC51FF" w:rsidRPr="00F45BB1" w14:paraId="18C67AB4" w14:textId="77777777" w:rsidTr="00625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tcPr>
          <w:p w14:paraId="72695451" w14:textId="757A5201" w:rsidR="00CC51FF" w:rsidRPr="00F45BB1" w:rsidRDefault="00CC51FF" w:rsidP="00CC51FF">
            <w:pPr>
              <w:rPr>
                <w:rFonts w:ascii="Arial" w:hAnsi="Arial" w:cs="Arial"/>
                <w:bCs/>
                <w:iCs/>
              </w:rPr>
            </w:pPr>
            <w:r w:rsidRPr="00F45BB1">
              <w:rPr>
                <w:rFonts w:ascii="Arial" w:hAnsi="Arial" w:cs="Arial"/>
                <w:bCs/>
                <w:iCs/>
              </w:rPr>
              <w:t>February 2018</w:t>
            </w:r>
          </w:p>
          <w:p w14:paraId="18BD671E" w14:textId="77777777" w:rsidR="00CC51FF" w:rsidRPr="00F45BB1" w:rsidRDefault="00CC51FF" w:rsidP="00CC51FF">
            <w:pPr>
              <w:rPr>
                <w:rFonts w:ascii="Arial" w:hAnsi="Arial" w:cs="Arial"/>
                <w:bCs/>
                <w:iCs/>
              </w:rPr>
            </w:pPr>
          </w:p>
        </w:tc>
        <w:tc>
          <w:tcPr>
            <w:tcW w:w="6655" w:type="dxa"/>
          </w:tcPr>
          <w:p w14:paraId="0BF6D883" w14:textId="37AC0C60" w:rsidR="00CC51FF" w:rsidRPr="00F45BB1" w:rsidRDefault="00CC51FF" w:rsidP="00CC51FF">
            <w:pPr>
              <w:pStyle w:val="BodyTextIndent2"/>
              <w:ind w:left="0" w:firstLine="0"/>
              <w:rPr>
                <w:rFonts w:ascii="Arial" w:hAnsi="Arial" w:cs="Arial"/>
                <w:bCs/>
                <w:iCs/>
                <w:sz w:val="22"/>
                <w:szCs w:val="22"/>
              </w:rPr>
            </w:pPr>
            <w:r w:rsidRPr="00F45BB1">
              <w:rPr>
                <w:rFonts w:ascii="Arial" w:hAnsi="Arial" w:cs="Arial"/>
                <w:bCs/>
                <w:iCs/>
                <w:sz w:val="22"/>
                <w:szCs w:val="22"/>
              </w:rPr>
              <w:lastRenderedPageBreak/>
              <w:t>Cub Scout – Webelos; Lead Instructor</w:t>
            </w:r>
          </w:p>
          <w:p w14:paraId="17DCC533" w14:textId="77777777" w:rsidR="00CC51FF" w:rsidRPr="00F45BB1" w:rsidRDefault="00CC51FF" w:rsidP="00CC51FF">
            <w:pPr>
              <w:pStyle w:val="BodyTextIndent2"/>
              <w:ind w:left="0" w:firstLine="0"/>
              <w:rPr>
                <w:rFonts w:ascii="Arial" w:hAnsi="Arial" w:cs="Arial"/>
                <w:bCs/>
                <w:iCs/>
                <w:sz w:val="22"/>
                <w:szCs w:val="22"/>
              </w:rPr>
            </w:pPr>
            <w:r w:rsidRPr="00F45BB1">
              <w:rPr>
                <w:rFonts w:ascii="Arial" w:hAnsi="Arial" w:cs="Arial"/>
                <w:bCs/>
                <w:iCs/>
                <w:sz w:val="22"/>
                <w:szCs w:val="22"/>
              </w:rPr>
              <w:lastRenderedPageBreak/>
              <w:t>First Aid Session</w:t>
            </w:r>
          </w:p>
          <w:p w14:paraId="0B86046E" w14:textId="77777777" w:rsidR="00CC51FF" w:rsidRPr="00F45BB1" w:rsidRDefault="00CC51FF" w:rsidP="00CC51FF">
            <w:pPr>
              <w:pStyle w:val="BodyTextIndent2"/>
              <w:ind w:left="0" w:firstLine="0"/>
              <w:rPr>
                <w:rFonts w:ascii="Arial" w:hAnsi="Arial" w:cs="Arial"/>
                <w:bCs/>
                <w:iCs/>
                <w:sz w:val="22"/>
                <w:szCs w:val="22"/>
              </w:rPr>
            </w:pPr>
            <w:r w:rsidRPr="00F45BB1">
              <w:rPr>
                <w:rFonts w:ascii="Arial" w:hAnsi="Arial" w:cs="Arial"/>
                <w:bCs/>
                <w:iCs/>
                <w:sz w:val="22"/>
                <w:szCs w:val="22"/>
              </w:rPr>
              <w:t>Organization: Cub Scout Pack 1862</w:t>
            </w:r>
          </w:p>
          <w:p w14:paraId="35299F06" w14:textId="77777777" w:rsidR="00CC51FF" w:rsidRPr="00F45BB1" w:rsidRDefault="00CC51FF" w:rsidP="00CC51FF">
            <w:pPr>
              <w:pStyle w:val="BodyTextIndent2"/>
              <w:ind w:left="0" w:firstLine="0"/>
              <w:rPr>
                <w:rFonts w:ascii="Arial" w:hAnsi="Arial" w:cs="Arial"/>
                <w:bCs/>
                <w:iCs/>
                <w:sz w:val="22"/>
                <w:szCs w:val="22"/>
              </w:rPr>
            </w:pPr>
          </w:p>
        </w:tc>
      </w:tr>
      <w:tr w:rsidR="00CC51FF" w:rsidRPr="00F45BB1" w14:paraId="5D07A0F5" w14:textId="77777777" w:rsidTr="00625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tcPr>
          <w:p w14:paraId="3A1E2695" w14:textId="77777777" w:rsidR="00CC51FF" w:rsidRPr="00F45BB1" w:rsidRDefault="00CC51FF" w:rsidP="00CC51FF">
            <w:pPr>
              <w:rPr>
                <w:rFonts w:ascii="Arial" w:hAnsi="Arial" w:cs="Arial"/>
              </w:rPr>
            </w:pPr>
            <w:r w:rsidRPr="00F45BB1">
              <w:rPr>
                <w:rFonts w:ascii="Arial" w:hAnsi="Arial" w:cs="Arial"/>
                <w:bCs/>
                <w:iCs/>
              </w:rPr>
              <w:lastRenderedPageBreak/>
              <w:t>June/July 2015</w:t>
            </w:r>
          </w:p>
        </w:tc>
        <w:tc>
          <w:tcPr>
            <w:tcW w:w="6655" w:type="dxa"/>
          </w:tcPr>
          <w:p w14:paraId="31BB06AF" w14:textId="77777777" w:rsidR="00CC51FF" w:rsidRPr="00F45BB1" w:rsidRDefault="00CC51FF" w:rsidP="00CC51FF">
            <w:pPr>
              <w:pStyle w:val="BodyTextIndent2"/>
              <w:ind w:left="0" w:firstLine="0"/>
              <w:rPr>
                <w:rFonts w:ascii="Arial" w:hAnsi="Arial" w:cs="Arial"/>
                <w:bCs/>
                <w:iCs/>
                <w:sz w:val="22"/>
                <w:szCs w:val="22"/>
              </w:rPr>
            </w:pPr>
            <w:r w:rsidRPr="00F45BB1">
              <w:rPr>
                <w:rFonts w:ascii="Arial" w:hAnsi="Arial" w:cs="Arial"/>
                <w:bCs/>
                <w:iCs/>
                <w:sz w:val="22"/>
                <w:szCs w:val="22"/>
              </w:rPr>
              <w:t>World Police and Fire Games</w:t>
            </w:r>
          </w:p>
          <w:p w14:paraId="78FC6437" w14:textId="77777777" w:rsidR="00CC51FF" w:rsidRPr="00F45BB1" w:rsidRDefault="00CC51FF" w:rsidP="00CC51FF">
            <w:pPr>
              <w:pStyle w:val="BodyTextIndent2"/>
              <w:ind w:left="0" w:firstLine="0"/>
              <w:rPr>
                <w:rFonts w:ascii="Arial" w:hAnsi="Arial" w:cs="Arial"/>
                <w:bCs/>
                <w:iCs/>
                <w:sz w:val="22"/>
                <w:szCs w:val="22"/>
              </w:rPr>
            </w:pPr>
            <w:r w:rsidRPr="00F45BB1">
              <w:rPr>
                <w:rFonts w:ascii="Arial" w:hAnsi="Arial" w:cs="Arial"/>
                <w:bCs/>
                <w:iCs/>
                <w:sz w:val="22"/>
                <w:szCs w:val="22"/>
              </w:rPr>
              <w:t>Provided athletic training coverage to the athletes</w:t>
            </w:r>
          </w:p>
          <w:p w14:paraId="6EFC3845" w14:textId="0DA11DAE" w:rsidR="00CC51FF" w:rsidRPr="00F45BB1" w:rsidRDefault="00CC51FF" w:rsidP="00CC51FF">
            <w:pPr>
              <w:pStyle w:val="BodyTextIndent2"/>
              <w:ind w:left="0" w:firstLine="0"/>
              <w:rPr>
                <w:rFonts w:ascii="Arial" w:hAnsi="Arial" w:cs="Arial"/>
                <w:bCs/>
                <w:iCs/>
                <w:sz w:val="22"/>
                <w:szCs w:val="22"/>
              </w:rPr>
            </w:pPr>
          </w:p>
        </w:tc>
      </w:tr>
      <w:tr w:rsidR="00CC51FF" w:rsidRPr="00F45BB1" w14:paraId="3C3E798D" w14:textId="77777777" w:rsidTr="00625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tcPr>
          <w:p w14:paraId="08B6B471" w14:textId="77777777" w:rsidR="00CC51FF" w:rsidRPr="00F45BB1" w:rsidRDefault="00CC51FF" w:rsidP="00CC51FF">
            <w:pPr>
              <w:rPr>
                <w:rFonts w:ascii="Arial" w:hAnsi="Arial" w:cs="Arial"/>
              </w:rPr>
            </w:pPr>
            <w:r w:rsidRPr="00F45BB1">
              <w:rPr>
                <w:rFonts w:ascii="Arial" w:hAnsi="Arial" w:cs="Arial"/>
                <w:bCs/>
                <w:iCs/>
              </w:rPr>
              <w:t>February 2013</w:t>
            </w:r>
          </w:p>
        </w:tc>
        <w:tc>
          <w:tcPr>
            <w:tcW w:w="6655" w:type="dxa"/>
          </w:tcPr>
          <w:p w14:paraId="643519EE" w14:textId="77777777" w:rsidR="00CC51FF" w:rsidRPr="00F45BB1" w:rsidRDefault="00CC51FF" w:rsidP="00CC51FF">
            <w:pPr>
              <w:pStyle w:val="BodyTextIndent2"/>
              <w:ind w:left="0" w:firstLine="0"/>
              <w:rPr>
                <w:rFonts w:ascii="Arial" w:hAnsi="Arial" w:cs="Arial"/>
                <w:bCs/>
                <w:iCs/>
                <w:sz w:val="22"/>
                <w:szCs w:val="22"/>
              </w:rPr>
            </w:pPr>
            <w:r w:rsidRPr="00F45BB1">
              <w:rPr>
                <w:rFonts w:ascii="Arial" w:hAnsi="Arial" w:cs="Arial"/>
                <w:bCs/>
                <w:iCs/>
                <w:sz w:val="22"/>
                <w:szCs w:val="22"/>
              </w:rPr>
              <w:t>Science Fair Judge</w:t>
            </w:r>
          </w:p>
          <w:p w14:paraId="5087B07D" w14:textId="77777777" w:rsidR="00CC51FF" w:rsidRPr="00F45BB1" w:rsidRDefault="00CC51FF" w:rsidP="00CC51FF">
            <w:pPr>
              <w:pStyle w:val="BodyTextIndent2"/>
              <w:ind w:left="0" w:firstLine="0"/>
              <w:rPr>
                <w:rFonts w:ascii="Arial" w:hAnsi="Arial" w:cs="Arial"/>
                <w:bCs/>
                <w:iCs/>
                <w:sz w:val="22"/>
                <w:szCs w:val="22"/>
              </w:rPr>
            </w:pPr>
            <w:r w:rsidRPr="00F45BB1">
              <w:rPr>
                <w:rFonts w:ascii="Arial" w:hAnsi="Arial" w:cs="Arial"/>
                <w:bCs/>
                <w:iCs/>
                <w:sz w:val="22"/>
                <w:szCs w:val="22"/>
              </w:rPr>
              <w:t>Organization: Saint Charles Catholic School</w:t>
            </w:r>
          </w:p>
          <w:p w14:paraId="6430B938" w14:textId="471A2198" w:rsidR="00CC51FF" w:rsidRPr="00F45BB1" w:rsidRDefault="00CC51FF" w:rsidP="00CC51FF">
            <w:pPr>
              <w:pStyle w:val="BodyTextIndent2"/>
              <w:ind w:left="0" w:firstLine="0"/>
              <w:rPr>
                <w:rFonts w:ascii="Arial" w:hAnsi="Arial" w:cs="Arial"/>
                <w:bCs/>
                <w:iCs/>
                <w:sz w:val="22"/>
                <w:szCs w:val="22"/>
              </w:rPr>
            </w:pPr>
          </w:p>
        </w:tc>
      </w:tr>
      <w:tr w:rsidR="00CC51FF" w:rsidRPr="00F45BB1" w14:paraId="086FC370" w14:textId="77777777" w:rsidTr="00625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tcPr>
          <w:p w14:paraId="43C9F8C1" w14:textId="77777777" w:rsidR="00CC51FF" w:rsidRPr="00F45BB1" w:rsidRDefault="00CC51FF" w:rsidP="00CC51FF">
            <w:pPr>
              <w:rPr>
                <w:rFonts w:ascii="Arial" w:hAnsi="Arial" w:cs="Arial"/>
              </w:rPr>
            </w:pPr>
            <w:r w:rsidRPr="00F45BB1">
              <w:rPr>
                <w:rFonts w:ascii="Arial" w:hAnsi="Arial" w:cs="Arial"/>
                <w:bCs/>
                <w:iCs/>
              </w:rPr>
              <w:t>October 2011</w:t>
            </w:r>
          </w:p>
        </w:tc>
        <w:tc>
          <w:tcPr>
            <w:tcW w:w="6655" w:type="dxa"/>
          </w:tcPr>
          <w:p w14:paraId="3658D87C" w14:textId="77777777" w:rsidR="00CC51FF" w:rsidRPr="00F45BB1" w:rsidRDefault="00CC51FF" w:rsidP="00CC51FF">
            <w:pPr>
              <w:pStyle w:val="BodyTextIndent2"/>
              <w:ind w:left="0" w:firstLine="0"/>
              <w:rPr>
                <w:rFonts w:ascii="Arial" w:hAnsi="Arial" w:cs="Arial"/>
                <w:bCs/>
                <w:iCs/>
                <w:sz w:val="22"/>
                <w:szCs w:val="22"/>
              </w:rPr>
            </w:pPr>
            <w:r w:rsidRPr="00F45BB1">
              <w:rPr>
                <w:rFonts w:ascii="Arial" w:hAnsi="Arial" w:cs="Arial"/>
                <w:bCs/>
                <w:iCs/>
                <w:sz w:val="22"/>
                <w:szCs w:val="22"/>
              </w:rPr>
              <w:t>Webinar Development</w:t>
            </w:r>
          </w:p>
          <w:p w14:paraId="794EADFA" w14:textId="77777777" w:rsidR="00CC51FF" w:rsidRPr="00F45BB1" w:rsidRDefault="00CC51FF" w:rsidP="00CC51FF">
            <w:pPr>
              <w:pStyle w:val="BodyTextIndent2"/>
              <w:ind w:left="0" w:firstLine="0"/>
              <w:rPr>
                <w:rFonts w:ascii="Arial" w:hAnsi="Arial" w:cs="Arial"/>
                <w:bCs/>
                <w:iCs/>
                <w:sz w:val="22"/>
                <w:szCs w:val="22"/>
              </w:rPr>
            </w:pPr>
            <w:r w:rsidRPr="00F45BB1">
              <w:rPr>
                <w:rFonts w:ascii="Arial" w:hAnsi="Arial" w:cs="Arial"/>
                <w:bCs/>
                <w:iCs/>
                <w:sz w:val="22"/>
                <w:szCs w:val="22"/>
              </w:rPr>
              <w:t>Organization: Aplastic Anemia &amp; MDS International Foundation</w:t>
            </w:r>
          </w:p>
          <w:p w14:paraId="0975D4C2" w14:textId="542A6417" w:rsidR="00CC51FF" w:rsidRPr="00F45BB1" w:rsidRDefault="00CC51FF" w:rsidP="00CC51FF">
            <w:pPr>
              <w:pStyle w:val="BodyTextIndent2"/>
              <w:ind w:left="0" w:firstLine="0"/>
              <w:rPr>
                <w:rFonts w:ascii="Arial" w:hAnsi="Arial" w:cs="Arial"/>
                <w:bCs/>
                <w:iCs/>
                <w:sz w:val="22"/>
                <w:szCs w:val="22"/>
              </w:rPr>
            </w:pPr>
          </w:p>
        </w:tc>
      </w:tr>
      <w:tr w:rsidR="00E609B2" w:rsidRPr="00F45BB1" w14:paraId="55B029DF" w14:textId="77777777" w:rsidTr="00625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tcPr>
          <w:p w14:paraId="42A95290" w14:textId="525E443D" w:rsidR="00E609B2" w:rsidRPr="00F45BB1" w:rsidRDefault="00E609B2" w:rsidP="00E609B2">
            <w:pPr>
              <w:rPr>
                <w:rFonts w:ascii="Arial" w:hAnsi="Arial" w:cs="Arial"/>
              </w:rPr>
            </w:pPr>
            <w:r w:rsidRPr="00F45BB1">
              <w:rPr>
                <w:rFonts w:ascii="Arial" w:hAnsi="Arial" w:cs="Arial"/>
                <w:bCs/>
                <w:iCs/>
              </w:rPr>
              <w:t>October 2010</w:t>
            </w:r>
          </w:p>
        </w:tc>
        <w:tc>
          <w:tcPr>
            <w:tcW w:w="6655" w:type="dxa"/>
          </w:tcPr>
          <w:p w14:paraId="74D144F6" w14:textId="77777777" w:rsidR="00E609B2" w:rsidRPr="00F45BB1" w:rsidRDefault="00E609B2" w:rsidP="00E609B2">
            <w:pPr>
              <w:pStyle w:val="BodyTextIndent2"/>
              <w:ind w:left="0" w:firstLine="0"/>
              <w:rPr>
                <w:rFonts w:ascii="Arial" w:hAnsi="Arial" w:cs="Arial"/>
                <w:bCs/>
                <w:iCs/>
                <w:sz w:val="22"/>
                <w:szCs w:val="22"/>
              </w:rPr>
            </w:pPr>
            <w:r w:rsidRPr="00F45BB1">
              <w:rPr>
                <w:rFonts w:ascii="Arial" w:hAnsi="Arial" w:cs="Arial"/>
                <w:bCs/>
                <w:iCs/>
                <w:sz w:val="22"/>
                <w:szCs w:val="22"/>
              </w:rPr>
              <w:t>Prevention &amp; Treatment of Non-Communicable Diseases</w:t>
            </w:r>
          </w:p>
          <w:p w14:paraId="3B60D532" w14:textId="77777777" w:rsidR="00E609B2" w:rsidRPr="00F45BB1" w:rsidRDefault="00E609B2" w:rsidP="00E609B2">
            <w:pPr>
              <w:pStyle w:val="BodyTextIndent2"/>
              <w:ind w:left="0" w:firstLine="0"/>
              <w:rPr>
                <w:rFonts w:ascii="Arial" w:hAnsi="Arial" w:cs="Arial"/>
                <w:bCs/>
                <w:iCs/>
                <w:sz w:val="22"/>
                <w:szCs w:val="22"/>
              </w:rPr>
            </w:pPr>
            <w:r w:rsidRPr="00F45BB1">
              <w:rPr>
                <w:rFonts w:ascii="Arial" w:hAnsi="Arial" w:cs="Arial"/>
                <w:bCs/>
                <w:iCs/>
                <w:sz w:val="22"/>
                <w:szCs w:val="22"/>
              </w:rPr>
              <w:t>Organization: State Department’s International Visitor Leadership Program</w:t>
            </w:r>
          </w:p>
          <w:p w14:paraId="1B4F8BBA" w14:textId="61F2D1A0" w:rsidR="00E609B2" w:rsidRPr="00F45BB1" w:rsidRDefault="00E609B2" w:rsidP="00E609B2">
            <w:pPr>
              <w:pStyle w:val="BodyTextIndent2"/>
              <w:ind w:left="0" w:firstLine="0"/>
              <w:rPr>
                <w:rFonts w:ascii="Arial" w:hAnsi="Arial" w:cs="Arial"/>
                <w:bCs/>
                <w:iCs/>
                <w:sz w:val="22"/>
                <w:szCs w:val="22"/>
              </w:rPr>
            </w:pPr>
          </w:p>
        </w:tc>
      </w:tr>
      <w:tr w:rsidR="00E609B2" w:rsidRPr="00F45BB1" w14:paraId="3DCC965D" w14:textId="77777777" w:rsidTr="00625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tcPr>
          <w:p w14:paraId="62433EE7" w14:textId="395D5239" w:rsidR="00E609B2" w:rsidRPr="00F45BB1" w:rsidRDefault="00E609B2" w:rsidP="00E609B2">
            <w:pPr>
              <w:rPr>
                <w:rFonts w:ascii="Arial" w:hAnsi="Arial" w:cs="Arial"/>
              </w:rPr>
            </w:pPr>
            <w:r w:rsidRPr="00F45BB1">
              <w:rPr>
                <w:rFonts w:ascii="Arial" w:hAnsi="Arial" w:cs="Arial"/>
                <w:bCs/>
                <w:iCs/>
              </w:rPr>
              <w:t>2010 - 2015</w:t>
            </w:r>
          </w:p>
        </w:tc>
        <w:tc>
          <w:tcPr>
            <w:tcW w:w="6655" w:type="dxa"/>
          </w:tcPr>
          <w:p w14:paraId="48D11D87" w14:textId="77777777" w:rsidR="00E609B2" w:rsidRPr="00F45BB1" w:rsidRDefault="00E609B2" w:rsidP="00E609B2">
            <w:pPr>
              <w:pStyle w:val="BodyTextIndent2"/>
              <w:ind w:left="0" w:firstLine="0"/>
              <w:rPr>
                <w:rFonts w:ascii="Arial" w:hAnsi="Arial" w:cs="Arial"/>
                <w:bCs/>
                <w:iCs/>
                <w:sz w:val="22"/>
                <w:szCs w:val="22"/>
              </w:rPr>
            </w:pPr>
            <w:proofErr w:type="spellStart"/>
            <w:r w:rsidRPr="00F45BB1">
              <w:rPr>
                <w:rFonts w:ascii="Arial" w:hAnsi="Arial" w:cs="Arial"/>
                <w:bCs/>
                <w:iCs/>
                <w:sz w:val="22"/>
                <w:szCs w:val="22"/>
              </w:rPr>
              <w:t>TACfit</w:t>
            </w:r>
            <w:proofErr w:type="spellEnd"/>
            <w:r w:rsidRPr="00F45BB1">
              <w:rPr>
                <w:rFonts w:ascii="Arial" w:hAnsi="Arial" w:cs="Arial"/>
                <w:bCs/>
                <w:iCs/>
                <w:sz w:val="22"/>
                <w:szCs w:val="22"/>
              </w:rPr>
              <w:t xml:space="preserve"> (Thriving After Cancer Fitness)</w:t>
            </w:r>
          </w:p>
          <w:p w14:paraId="19669651" w14:textId="77777777" w:rsidR="00E609B2" w:rsidRPr="00F45BB1" w:rsidRDefault="00E609B2" w:rsidP="00E609B2">
            <w:pPr>
              <w:pStyle w:val="BodyTextIndent2"/>
              <w:ind w:left="0" w:firstLine="0"/>
              <w:rPr>
                <w:rFonts w:ascii="Arial" w:hAnsi="Arial" w:cs="Arial"/>
                <w:bCs/>
                <w:iCs/>
                <w:sz w:val="22"/>
                <w:szCs w:val="22"/>
              </w:rPr>
            </w:pPr>
            <w:r w:rsidRPr="00F45BB1">
              <w:rPr>
                <w:rFonts w:ascii="Arial" w:hAnsi="Arial" w:cs="Arial"/>
                <w:bCs/>
                <w:iCs/>
                <w:sz w:val="22"/>
                <w:szCs w:val="22"/>
              </w:rPr>
              <w:t>Organization Thriving After Cancer</w:t>
            </w:r>
          </w:p>
          <w:p w14:paraId="47F85F21" w14:textId="500D3C4F" w:rsidR="00E609B2" w:rsidRPr="00F45BB1" w:rsidRDefault="00E609B2" w:rsidP="00E609B2">
            <w:pPr>
              <w:pStyle w:val="BodyTextIndent2"/>
              <w:ind w:left="0" w:firstLine="0"/>
              <w:rPr>
                <w:rFonts w:ascii="Arial" w:hAnsi="Arial" w:cs="Arial"/>
                <w:bCs/>
                <w:iCs/>
                <w:sz w:val="22"/>
                <w:szCs w:val="22"/>
              </w:rPr>
            </w:pPr>
            <w:r w:rsidRPr="00F45BB1">
              <w:rPr>
                <w:rFonts w:ascii="Arial" w:hAnsi="Arial" w:cs="Arial"/>
                <w:bCs/>
                <w:iCs/>
                <w:sz w:val="22"/>
                <w:szCs w:val="22"/>
              </w:rPr>
              <w:t>Role – overseeing the fitness testing and presenter at numerous meetings</w:t>
            </w:r>
          </w:p>
          <w:p w14:paraId="0FA165D7" w14:textId="2FE38F2C" w:rsidR="00E609B2" w:rsidRPr="00F45BB1" w:rsidRDefault="00E609B2" w:rsidP="00E609B2">
            <w:pPr>
              <w:pStyle w:val="BodyTextIndent2"/>
              <w:ind w:left="0" w:firstLine="0"/>
              <w:rPr>
                <w:rFonts w:ascii="Arial" w:hAnsi="Arial" w:cs="Arial"/>
                <w:bCs/>
                <w:iCs/>
                <w:sz w:val="22"/>
                <w:szCs w:val="22"/>
              </w:rPr>
            </w:pPr>
          </w:p>
        </w:tc>
      </w:tr>
      <w:tr w:rsidR="00E609B2" w:rsidRPr="00F45BB1" w14:paraId="255226BB" w14:textId="77777777" w:rsidTr="00625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tcPr>
          <w:p w14:paraId="512ABF2D" w14:textId="4490BD58" w:rsidR="00E609B2" w:rsidRPr="00F45BB1" w:rsidRDefault="00E609B2" w:rsidP="00E609B2">
            <w:pPr>
              <w:rPr>
                <w:rFonts w:ascii="Arial" w:hAnsi="Arial" w:cs="Arial"/>
                <w:bCs/>
                <w:iCs/>
              </w:rPr>
            </w:pPr>
            <w:r w:rsidRPr="00F45BB1">
              <w:rPr>
                <w:rFonts w:ascii="Arial" w:hAnsi="Arial" w:cs="Arial"/>
                <w:bCs/>
                <w:iCs/>
              </w:rPr>
              <w:t xml:space="preserve">2010 - </w:t>
            </w:r>
            <w:r w:rsidR="006250E0">
              <w:rPr>
                <w:rFonts w:ascii="Arial" w:hAnsi="Arial" w:cs="Arial"/>
                <w:bCs/>
                <w:iCs/>
              </w:rPr>
              <w:t>2018</w:t>
            </w:r>
          </w:p>
        </w:tc>
        <w:tc>
          <w:tcPr>
            <w:tcW w:w="6655" w:type="dxa"/>
          </w:tcPr>
          <w:p w14:paraId="0CB40BFD" w14:textId="77777777" w:rsidR="00E609B2" w:rsidRPr="00F45BB1" w:rsidRDefault="00E609B2" w:rsidP="00E609B2">
            <w:pPr>
              <w:pStyle w:val="BodyTextIndent2"/>
              <w:ind w:left="0" w:firstLine="0"/>
              <w:rPr>
                <w:rFonts w:ascii="Arial" w:hAnsi="Arial" w:cs="Arial"/>
                <w:bCs/>
                <w:iCs/>
                <w:sz w:val="22"/>
                <w:szCs w:val="22"/>
              </w:rPr>
            </w:pPr>
            <w:r w:rsidRPr="00F45BB1">
              <w:rPr>
                <w:rFonts w:ascii="Arial" w:hAnsi="Arial" w:cs="Arial"/>
                <w:bCs/>
                <w:iCs/>
                <w:sz w:val="22"/>
                <w:szCs w:val="22"/>
              </w:rPr>
              <w:t>Miriam’s Kitchen</w:t>
            </w:r>
          </w:p>
          <w:p w14:paraId="6FF501C7" w14:textId="01C65A0F" w:rsidR="00E609B2" w:rsidRPr="00F45BB1" w:rsidRDefault="00E609B2" w:rsidP="00E609B2">
            <w:pPr>
              <w:pStyle w:val="BodyTextIndent2"/>
              <w:ind w:left="0" w:firstLine="0"/>
              <w:rPr>
                <w:rFonts w:ascii="Arial" w:hAnsi="Arial" w:cs="Arial"/>
                <w:bCs/>
                <w:iCs/>
                <w:sz w:val="22"/>
                <w:szCs w:val="22"/>
              </w:rPr>
            </w:pPr>
            <w:r w:rsidRPr="00F45BB1">
              <w:rPr>
                <w:rFonts w:ascii="Arial" w:hAnsi="Arial" w:cs="Arial"/>
                <w:bCs/>
                <w:iCs/>
                <w:sz w:val="22"/>
                <w:szCs w:val="22"/>
              </w:rPr>
              <w:t>Role – Director for blood pressure &amp; blood glucose testing</w:t>
            </w:r>
          </w:p>
        </w:tc>
      </w:tr>
    </w:tbl>
    <w:p w14:paraId="6CB13C88" w14:textId="77777777" w:rsidR="00C2071F" w:rsidRPr="00F45BB1" w:rsidRDefault="00C2071F" w:rsidP="00B6450C">
      <w:pPr>
        <w:pStyle w:val="BodyTextIndent2"/>
        <w:ind w:left="0" w:firstLine="0"/>
        <w:rPr>
          <w:rFonts w:ascii="Arial" w:hAnsi="Arial" w:cs="Arial"/>
          <w:bCs/>
          <w:iCs/>
          <w:sz w:val="22"/>
          <w:szCs w:val="22"/>
        </w:rPr>
      </w:pPr>
    </w:p>
    <w:p w14:paraId="666C29EF" w14:textId="77777777" w:rsidR="00452EDF" w:rsidRPr="00F45BB1" w:rsidRDefault="00452EDF" w:rsidP="00B6450C">
      <w:pPr>
        <w:spacing w:after="0" w:line="240" w:lineRule="auto"/>
        <w:rPr>
          <w:rFonts w:ascii="Arial" w:hAnsi="Arial" w:cs="Arial"/>
        </w:rPr>
      </w:pPr>
    </w:p>
    <w:p w14:paraId="5E91B1D4" w14:textId="77777777" w:rsidR="007D6821" w:rsidRPr="00F45BB1" w:rsidRDefault="007D6821" w:rsidP="00B6450C">
      <w:pPr>
        <w:spacing w:after="0" w:line="240" w:lineRule="auto"/>
        <w:rPr>
          <w:rFonts w:ascii="Arial" w:hAnsi="Arial" w:cs="Arial"/>
          <w:b/>
          <w:u w:val="single"/>
        </w:rPr>
      </w:pPr>
      <w:r w:rsidRPr="00F45BB1">
        <w:rPr>
          <w:rFonts w:ascii="Arial" w:hAnsi="Arial" w:cs="Arial"/>
          <w:b/>
          <w:u w:val="single"/>
        </w:rPr>
        <w:t>Professional Society Membership and Leadership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655"/>
      </w:tblGrid>
      <w:tr w:rsidR="002872BE" w:rsidRPr="00F45BB1" w14:paraId="6EB79EBF" w14:textId="77777777" w:rsidTr="00481B0A">
        <w:tc>
          <w:tcPr>
            <w:tcW w:w="2065" w:type="dxa"/>
          </w:tcPr>
          <w:p w14:paraId="7C71797D" w14:textId="2D709F7A" w:rsidR="002872BE" w:rsidRPr="00F45BB1" w:rsidRDefault="002872BE" w:rsidP="00B6450C">
            <w:pPr>
              <w:rPr>
                <w:rFonts w:ascii="Arial" w:hAnsi="Arial" w:cs="Arial"/>
              </w:rPr>
            </w:pPr>
            <w:r w:rsidRPr="00F45BB1">
              <w:rPr>
                <w:rFonts w:ascii="Arial" w:hAnsi="Arial" w:cs="Arial"/>
              </w:rPr>
              <w:t>2014</w:t>
            </w:r>
            <w:r w:rsidR="00A17A7C" w:rsidRPr="00F45BB1">
              <w:rPr>
                <w:rFonts w:ascii="Arial" w:hAnsi="Arial" w:cs="Arial"/>
              </w:rPr>
              <w:t xml:space="preserve"> – 2015 </w:t>
            </w:r>
          </w:p>
        </w:tc>
        <w:tc>
          <w:tcPr>
            <w:tcW w:w="6655" w:type="dxa"/>
          </w:tcPr>
          <w:p w14:paraId="046A6375" w14:textId="2BBEE3AB" w:rsidR="002872BE" w:rsidRPr="00F45BB1" w:rsidRDefault="002872BE" w:rsidP="00B6450C">
            <w:pPr>
              <w:rPr>
                <w:rFonts w:ascii="Arial" w:hAnsi="Arial" w:cs="Arial"/>
              </w:rPr>
            </w:pPr>
            <w:r w:rsidRPr="00F45BB1">
              <w:rPr>
                <w:rFonts w:ascii="Arial" w:hAnsi="Arial" w:cs="Arial"/>
              </w:rPr>
              <w:t>Human Anatomy &amp; Physiology Society</w:t>
            </w:r>
            <w:r w:rsidR="006C4E7A" w:rsidRPr="00F45BB1">
              <w:rPr>
                <w:rFonts w:ascii="Arial" w:hAnsi="Arial" w:cs="Arial"/>
              </w:rPr>
              <w:t xml:space="preserve"> (HAPS)</w:t>
            </w:r>
          </w:p>
          <w:p w14:paraId="284EB662" w14:textId="26CF93EB" w:rsidR="00992CC7" w:rsidRPr="00F45BB1" w:rsidRDefault="00992CC7" w:rsidP="00B6450C">
            <w:pPr>
              <w:rPr>
                <w:rFonts w:ascii="Arial" w:hAnsi="Arial" w:cs="Arial"/>
              </w:rPr>
            </w:pPr>
          </w:p>
        </w:tc>
      </w:tr>
      <w:tr w:rsidR="002872BE" w:rsidRPr="00F45BB1" w14:paraId="4A283107" w14:textId="77777777" w:rsidTr="00481B0A">
        <w:tc>
          <w:tcPr>
            <w:tcW w:w="2065" w:type="dxa"/>
          </w:tcPr>
          <w:p w14:paraId="1551FABA" w14:textId="77777777" w:rsidR="002872BE" w:rsidRPr="00F45BB1" w:rsidRDefault="002872BE" w:rsidP="00B6450C">
            <w:pPr>
              <w:rPr>
                <w:rFonts w:ascii="Arial" w:hAnsi="Arial" w:cs="Arial"/>
              </w:rPr>
            </w:pPr>
            <w:r w:rsidRPr="00F45BB1">
              <w:rPr>
                <w:rFonts w:ascii="Arial" w:hAnsi="Arial" w:cs="Arial"/>
              </w:rPr>
              <w:t>2009 – Present</w:t>
            </w:r>
          </w:p>
        </w:tc>
        <w:tc>
          <w:tcPr>
            <w:tcW w:w="6655" w:type="dxa"/>
          </w:tcPr>
          <w:p w14:paraId="17552F0A" w14:textId="65FFEB96" w:rsidR="002872BE" w:rsidRPr="00F45BB1" w:rsidRDefault="002872BE" w:rsidP="00B6450C">
            <w:pPr>
              <w:pStyle w:val="BodyTextIndent2"/>
              <w:ind w:left="0" w:firstLine="0"/>
              <w:rPr>
                <w:rFonts w:ascii="Arial" w:hAnsi="Arial" w:cs="Arial"/>
                <w:sz w:val="22"/>
                <w:szCs w:val="22"/>
              </w:rPr>
            </w:pPr>
            <w:r w:rsidRPr="00F45BB1">
              <w:rPr>
                <w:rFonts w:ascii="Arial" w:hAnsi="Arial" w:cs="Arial"/>
                <w:sz w:val="22"/>
                <w:szCs w:val="22"/>
              </w:rPr>
              <w:t>Mid Atlantic Athletic Trainers’ Association</w:t>
            </w:r>
            <w:r w:rsidR="00992CC7" w:rsidRPr="00F45BB1">
              <w:rPr>
                <w:rFonts w:ascii="Arial" w:hAnsi="Arial" w:cs="Arial"/>
                <w:sz w:val="22"/>
                <w:szCs w:val="22"/>
              </w:rPr>
              <w:t xml:space="preserve"> (MAATA)</w:t>
            </w:r>
          </w:p>
          <w:p w14:paraId="050C766F" w14:textId="251AFC7E" w:rsidR="00992CC7" w:rsidRPr="00F45BB1" w:rsidRDefault="00992CC7" w:rsidP="00B6450C">
            <w:pPr>
              <w:pStyle w:val="BodyTextIndent2"/>
              <w:ind w:left="0" w:firstLine="0"/>
              <w:rPr>
                <w:rFonts w:ascii="Arial" w:hAnsi="Arial" w:cs="Arial"/>
                <w:bCs/>
                <w:iCs/>
                <w:sz w:val="22"/>
                <w:szCs w:val="22"/>
              </w:rPr>
            </w:pPr>
          </w:p>
        </w:tc>
      </w:tr>
      <w:tr w:rsidR="002872BE" w:rsidRPr="00F45BB1" w14:paraId="055DCF1C" w14:textId="77777777" w:rsidTr="00481B0A">
        <w:tc>
          <w:tcPr>
            <w:tcW w:w="2065" w:type="dxa"/>
          </w:tcPr>
          <w:p w14:paraId="02EDB5EF" w14:textId="77777777" w:rsidR="002872BE" w:rsidRPr="00F45BB1" w:rsidRDefault="002872BE" w:rsidP="00B6450C">
            <w:pPr>
              <w:rPr>
                <w:rFonts w:ascii="Arial" w:hAnsi="Arial" w:cs="Arial"/>
              </w:rPr>
            </w:pPr>
            <w:r w:rsidRPr="00F45BB1">
              <w:rPr>
                <w:rFonts w:ascii="Arial" w:hAnsi="Arial" w:cs="Arial"/>
              </w:rPr>
              <w:t>2009 – Present</w:t>
            </w:r>
          </w:p>
        </w:tc>
        <w:tc>
          <w:tcPr>
            <w:tcW w:w="6655" w:type="dxa"/>
          </w:tcPr>
          <w:p w14:paraId="78CFFFD7" w14:textId="25FDC970" w:rsidR="002872BE" w:rsidRPr="00F45BB1" w:rsidRDefault="002872BE" w:rsidP="00B6450C">
            <w:pPr>
              <w:pStyle w:val="BodyTextIndent2"/>
              <w:ind w:left="0" w:firstLine="0"/>
              <w:rPr>
                <w:rFonts w:ascii="Arial" w:hAnsi="Arial" w:cs="Arial"/>
                <w:sz w:val="22"/>
                <w:szCs w:val="22"/>
              </w:rPr>
            </w:pPr>
            <w:r w:rsidRPr="00F45BB1">
              <w:rPr>
                <w:rFonts w:ascii="Arial" w:hAnsi="Arial" w:cs="Arial"/>
                <w:sz w:val="22"/>
                <w:szCs w:val="22"/>
              </w:rPr>
              <w:t>Virginia Athletic Trainers’ Association</w:t>
            </w:r>
            <w:r w:rsidR="00992CC7" w:rsidRPr="00F45BB1">
              <w:rPr>
                <w:rFonts w:ascii="Arial" w:hAnsi="Arial" w:cs="Arial"/>
                <w:sz w:val="22"/>
                <w:szCs w:val="22"/>
              </w:rPr>
              <w:t xml:space="preserve"> (VATA)</w:t>
            </w:r>
          </w:p>
          <w:p w14:paraId="746943E0" w14:textId="136A872A" w:rsidR="00992CC7" w:rsidRPr="00F45BB1" w:rsidRDefault="00992CC7" w:rsidP="00B6450C">
            <w:pPr>
              <w:pStyle w:val="BodyTextIndent2"/>
              <w:ind w:left="0" w:firstLine="0"/>
              <w:rPr>
                <w:rFonts w:ascii="Arial" w:hAnsi="Arial" w:cs="Arial"/>
                <w:bCs/>
                <w:iCs/>
                <w:sz w:val="22"/>
                <w:szCs w:val="22"/>
              </w:rPr>
            </w:pPr>
          </w:p>
        </w:tc>
      </w:tr>
      <w:tr w:rsidR="002872BE" w:rsidRPr="00F45BB1" w14:paraId="4DC8DDFC" w14:textId="77777777" w:rsidTr="00481B0A">
        <w:tc>
          <w:tcPr>
            <w:tcW w:w="2065" w:type="dxa"/>
          </w:tcPr>
          <w:p w14:paraId="7ADF0A68" w14:textId="77777777" w:rsidR="002872BE" w:rsidRPr="00F45BB1" w:rsidRDefault="002872BE" w:rsidP="00B6450C">
            <w:pPr>
              <w:rPr>
                <w:rFonts w:ascii="Arial" w:hAnsi="Arial" w:cs="Arial"/>
              </w:rPr>
            </w:pPr>
            <w:r w:rsidRPr="00F45BB1">
              <w:rPr>
                <w:rFonts w:ascii="Arial" w:hAnsi="Arial" w:cs="Arial"/>
              </w:rPr>
              <w:t>2007 – 2009</w:t>
            </w:r>
          </w:p>
        </w:tc>
        <w:tc>
          <w:tcPr>
            <w:tcW w:w="6655" w:type="dxa"/>
          </w:tcPr>
          <w:p w14:paraId="1D34AC42" w14:textId="07D08284" w:rsidR="002872BE" w:rsidRPr="00F45BB1" w:rsidRDefault="002872BE" w:rsidP="00B6450C">
            <w:pPr>
              <w:pStyle w:val="BodyTextIndent2"/>
              <w:rPr>
                <w:rFonts w:ascii="Arial" w:hAnsi="Arial" w:cs="Arial"/>
                <w:sz w:val="22"/>
                <w:szCs w:val="22"/>
              </w:rPr>
            </w:pPr>
            <w:r w:rsidRPr="00F45BB1">
              <w:rPr>
                <w:rFonts w:ascii="Arial" w:hAnsi="Arial" w:cs="Arial"/>
                <w:sz w:val="22"/>
                <w:szCs w:val="22"/>
              </w:rPr>
              <w:t>Eastern Athletic Trainers’ Association</w:t>
            </w:r>
            <w:r w:rsidR="00992CC7" w:rsidRPr="00F45BB1">
              <w:rPr>
                <w:rFonts w:ascii="Arial" w:hAnsi="Arial" w:cs="Arial"/>
                <w:sz w:val="22"/>
                <w:szCs w:val="22"/>
              </w:rPr>
              <w:t xml:space="preserve"> (EATA)</w:t>
            </w:r>
          </w:p>
          <w:p w14:paraId="599F428C" w14:textId="5C78B13F" w:rsidR="00992CC7" w:rsidRPr="00F45BB1" w:rsidRDefault="00992CC7" w:rsidP="00B6450C">
            <w:pPr>
              <w:pStyle w:val="BodyTextIndent2"/>
              <w:rPr>
                <w:rFonts w:ascii="Arial" w:hAnsi="Arial" w:cs="Arial"/>
                <w:bCs/>
                <w:iCs/>
                <w:sz w:val="22"/>
                <w:szCs w:val="22"/>
              </w:rPr>
            </w:pPr>
          </w:p>
        </w:tc>
      </w:tr>
      <w:tr w:rsidR="002872BE" w:rsidRPr="00F45BB1" w14:paraId="1EEE0677" w14:textId="77777777" w:rsidTr="00481B0A">
        <w:tc>
          <w:tcPr>
            <w:tcW w:w="2065" w:type="dxa"/>
          </w:tcPr>
          <w:p w14:paraId="2DF8E051" w14:textId="77777777" w:rsidR="002872BE" w:rsidRPr="00F45BB1" w:rsidRDefault="002872BE" w:rsidP="00B6450C">
            <w:pPr>
              <w:rPr>
                <w:rFonts w:ascii="Arial" w:hAnsi="Arial" w:cs="Arial"/>
              </w:rPr>
            </w:pPr>
            <w:r w:rsidRPr="00F45BB1">
              <w:rPr>
                <w:rFonts w:ascii="Arial" w:hAnsi="Arial" w:cs="Arial"/>
              </w:rPr>
              <w:t>2007 – 2009</w:t>
            </w:r>
          </w:p>
        </w:tc>
        <w:tc>
          <w:tcPr>
            <w:tcW w:w="6655" w:type="dxa"/>
          </w:tcPr>
          <w:p w14:paraId="7DB686CD" w14:textId="0BF3B2E6" w:rsidR="002872BE" w:rsidRPr="00F45BB1" w:rsidRDefault="002872BE" w:rsidP="00B6450C">
            <w:pPr>
              <w:pStyle w:val="BodyTextIndent2"/>
              <w:ind w:left="0" w:firstLine="0"/>
              <w:rPr>
                <w:rFonts w:ascii="Arial" w:hAnsi="Arial" w:cs="Arial"/>
                <w:sz w:val="22"/>
                <w:szCs w:val="22"/>
              </w:rPr>
            </w:pPr>
            <w:r w:rsidRPr="00F45BB1">
              <w:rPr>
                <w:rFonts w:ascii="Arial" w:hAnsi="Arial" w:cs="Arial"/>
                <w:sz w:val="22"/>
                <w:szCs w:val="22"/>
              </w:rPr>
              <w:t>Pennsylvania Athletic Trainers’ Society</w:t>
            </w:r>
            <w:r w:rsidR="00992CC7" w:rsidRPr="00F45BB1">
              <w:rPr>
                <w:rFonts w:ascii="Arial" w:hAnsi="Arial" w:cs="Arial"/>
                <w:sz w:val="22"/>
                <w:szCs w:val="22"/>
              </w:rPr>
              <w:t xml:space="preserve"> (PATS)</w:t>
            </w:r>
          </w:p>
          <w:p w14:paraId="3FC2601D" w14:textId="4CB959CA" w:rsidR="00992CC7" w:rsidRPr="00F45BB1" w:rsidRDefault="00992CC7" w:rsidP="00B6450C">
            <w:pPr>
              <w:pStyle w:val="BodyTextIndent2"/>
              <w:ind w:left="0" w:firstLine="0"/>
              <w:rPr>
                <w:rFonts w:ascii="Arial" w:hAnsi="Arial" w:cs="Arial"/>
                <w:bCs/>
                <w:iCs/>
                <w:sz w:val="22"/>
                <w:szCs w:val="22"/>
              </w:rPr>
            </w:pPr>
          </w:p>
        </w:tc>
      </w:tr>
      <w:tr w:rsidR="002872BE" w:rsidRPr="00F45BB1" w14:paraId="07E8C73D" w14:textId="77777777" w:rsidTr="00481B0A">
        <w:tc>
          <w:tcPr>
            <w:tcW w:w="2065" w:type="dxa"/>
          </w:tcPr>
          <w:p w14:paraId="2C7AB31C" w14:textId="77777777" w:rsidR="002872BE" w:rsidRPr="00F45BB1" w:rsidRDefault="002872BE" w:rsidP="00B6450C">
            <w:pPr>
              <w:rPr>
                <w:rFonts w:ascii="Arial" w:hAnsi="Arial" w:cs="Arial"/>
              </w:rPr>
            </w:pPr>
            <w:r w:rsidRPr="00F45BB1">
              <w:rPr>
                <w:rFonts w:ascii="Arial" w:hAnsi="Arial" w:cs="Arial"/>
              </w:rPr>
              <w:t>2006 – 2007</w:t>
            </w:r>
          </w:p>
        </w:tc>
        <w:tc>
          <w:tcPr>
            <w:tcW w:w="6655" w:type="dxa"/>
          </w:tcPr>
          <w:p w14:paraId="078BA533" w14:textId="724E797C" w:rsidR="002872BE" w:rsidRDefault="002872BE" w:rsidP="00B6450C">
            <w:pPr>
              <w:pStyle w:val="BodyTextIndent2"/>
              <w:ind w:left="0" w:firstLine="0"/>
              <w:rPr>
                <w:rFonts w:ascii="Arial" w:hAnsi="Arial" w:cs="Arial"/>
                <w:sz w:val="22"/>
                <w:szCs w:val="22"/>
              </w:rPr>
            </w:pPr>
            <w:r w:rsidRPr="00F45BB1">
              <w:rPr>
                <w:rFonts w:ascii="Arial" w:hAnsi="Arial" w:cs="Arial"/>
                <w:sz w:val="22"/>
                <w:szCs w:val="22"/>
              </w:rPr>
              <w:t>Southeastern Athletic Trainers’ Association</w:t>
            </w:r>
            <w:r w:rsidR="006250E0">
              <w:rPr>
                <w:rFonts w:ascii="Arial" w:hAnsi="Arial" w:cs="Arial"/>
                <w:sz w:val="22"/>
                <w:szCs w:val="22"/>
              </w:rPr>
              <w:t xml:space="preserve"> (SEATA)</w:t>
            </w:r>
          </w:p>
          <w:p w14:paraId="7A3615A1" w14:textId="7FBCC2D7" w:rsidR="006250E0" w:rsidRPr="00F45BB1" w:rsidRDefault="006250E0" w:rsidP="00B6450C">
            <w:pPr>
              <w:pStyle w:val="BodyTextIndent2"/>
              <w:ind w:left="0" w:firstLine="0"/>
              <w:rPr>
                <w:rFonts w:ascii="Arial" w:hAnsi="Arial" w:cs="Arial"/>
                <w:bCs/>
                <w:iCs/>
                <w:sz w:val="22"/>
                <w:szCs w:val="22"/>
              </w:rPr>
            </w:pPr>
          </w:p>
        </w:tc>
      </w:tr>
      <w:tr w:rsidR="002872BE" w:rsidRPr="00F45BB1" w14:paraId="2843E4F4" w14:textId="77777777" w:rsidTr="00481B0A">
        <w:tc>
          <w:tcPr>
            <w:tcW w:w="2065" w:type="dxa"/>
          </w:tcPr>
          <w:p w14:paraId="08302B7B" w14:textId="77777777" w:rsidR="002872BE" w:rsidRPr="00F45BB1" w:rsidRDefault="002872BE" w:rsidP="00B6450C">
            <w:pPr>
              <w:rPr>
                <w:rFonts w:ascii="Arial" w:hAnsi="Arial" w:cs="Arial"/>
              </w:rPr>
            </w:pPr>
            <w:r w:rsidRPr="00F45BB1">
              <w:rPr>
                <w:rFonts w:ascii="Arial" w:hAnsi="Arial" w:cs="Arial"/>
              </w:rPr>
              <w:t>2006 – 2007</w:t>
            </w:r>
          </w:p>
        </w:tc>
        <w:tc>
          <w:tcPr>
            <w:tcW w:w="6655" w:type="dxa"/>
          </w:tcPr>
          <w:p w14:paraId="6F099786" w14:textId="301DD1B2" w:rsidR="002872BE" w:rsidRPr="00F45BB1" w:rsidRDefault="002872BE" w:rsidP="00B6450C">
            <w:pPr>
              <w:pStyle w:val="BodyTextIndent2"/>
              <w:ind w:left="0" w:firstLine="0"/>
              <w:rPr>
                <w:rFonts w:ascii="Arial" w:hAnsi="Arial" w:cs="Arial"/>
                <w:sz w:val="22"/>
                <w:szCs w:val="22"/>
              </w:rPr>
            </w:pPr>
            <w:r w:rsidRPr="00F45BB1">
              <w:rPr>
                <w:rFonts w:ascii="Arial" w:hAnsi="Arial" w:cs="Arial"/>
                <w:sz w:val="22"/>
                <w:szCs w:val="22"/>
              </w:rPr>
              <w:t>Georgia Athletic Trainers’ Association</w:t>
            </w:r>
            <w:r w:rsidR="00992CC7" w:rsidRPr="00F45BB1">
              <w:rPr>
                <w:rFonts w:ascii="Arial" w:hAnsi="Arial" w:cs="Arial"/>
                <w:sz w:val="22"/>
                <w:szCs w:val="22"/>
              </w:rPr>
              <w:t xml:space="preserve"> (GATA)</w:t>
            </w:r>
          </w:p>
          <w:p w14:paraId="3B00C9A0" w14:textId="7E787ABD" w:rsidR="00992CC7" w:rsidRPr="00F45BB1" w:rsidRDefault="00992CC7" w:rsidP="00B6450C">
            <w:pPr>
              <w:pStyle w:val="BodyTextIndent2"/>
              <w:ind w:left="0" w:firstLine="0"/>
              <w:rPr>
                <w:rFonts w:ascii="Arial" w:hAnsi="Arial" w:cs="Arial"/>
                <w:bCs/>
                <w:iCs/>
                <w:sz w:val="22"/>
                <w:szCs w:val="22"/>
              </w:rPr>
            </w:pPr>
          </w:p>
        </w:tc>
      </w:tr>
      <w:tr w:rsidR="002872BE" w:rsidRPr="00F45BB1" w14:paraId="184890DF" w14:textId="77777777" w:rsidTr="00481B0A">
        <w:tc>
          <w:tcPr>
            <w:tcW w:w="2065" w:type="dxa"/>
          </w:tcPr>
          <w:p w14:paraId="4FB338B6" w14:textId="6A10E761" w:rsidR="002872BE" w:rsidRPr="00F45BB1" w:rsidRDefault="006C4E7A" w:rsidP="00B6450C">
            <w:pPr>
              <w:rPr>
                <w:rFonts w:ascii="Arial" w:hAnsi="Arial" w:cs="Arial"/>
              </w:rPr>
            </w:pPr>
            <w:r w:rsidRPr="00F45BB1">
              <w:rPr>
                <w:rFonts w:ascii="Arial" w:hAnsi="Arial" w:cs="Arial"/>
              </w:rPr>
              <w:t>2004 – 2018</w:t>
            </w:r>
          </w:p>
        </w:tc>
        <w:tc>
          <w:tcPr>
            <w:tcW w:w="6655" w:type="dxa"/>
          </w:tcPr>
          <w:p w14:paraId="4065CC89" w14:textId="77777777" w:rsidR="002872BE" w:rsidRPr="00F45BB1" w:rsidRDefault="002872BE" w:rsidP="00B6450C">
            <w:pPr>
              <w:pStyle w:val="Heading4"/>
              <w:spacing w:before="0" w:after="0"/>
              <w:outlineLvl w:val="3"/>
              <w:rPr>
                <w:rFonts w:ascii="Arial" w:hAnsi="Arial" w:cs="Arial"/>
                <w:b w:val="0"/>
                <w:sz w:val="22"/>
                <w:szCs w:val="22"/>
              </w:rPr>
            </w:pPr>
            <w:r w:rsidRPr="00F45BB1">
              <w:rPr>
                <w:rFonts w:ascii="Arial" w:hAnsi="Arial" w:cs="Arial"/>
                <w:b w:val="0"/>
                <w:sz w:val="22"/>
                <w:szCs w:val="22"/>
              </w:rPr>
              <w:t>North American Society for Psychology of Sport and Physical Activity (NASPSPA)</w:t>
            </w:r>
          </w:p>
          <w:p w14:paraId="29937051" w14:textId="6B8AA195" w:rsidR="00992CC7" w:rsidRPr="00F45BB1" w:rsidRDefault="00992CC7" w:rsidP="00992CC7">
            <w:pPr>
              <w:rPr>
                <w:rFonts w:ascii="Arial" w:hAnsi="Arial" w:cs="Arial"/>
              </w:rPr>
            </w:pPr>
          </w:p>
        </w:tc>
      </w:tr>
      <w:tr w:rsidR="002872BE" w:rsidRPr="00F45BB1" w14:paraId="34070115" w14:textId="77777777" w:rsidTr="00481B0A">
        <w:tc>
          <w:tcPr>
            <w:tcW w:w="2065" w:type="dxa"/>
          </w:tcPr>
          <w:p w14:paraId="32EA6C64" w14:textId="77777777" w:rsidR="002872BE" w:rsidRPr="00F45BB1" w:rsidRDefault="002872BE" w:rsidP="00B6450C">
            <w:pPr>
              <w:rPr>
                <w:rFonts w:ascii="Arial" w:hAnsi="Arial" w:cs="Arial"/>
              </w:rPr>
            </w:pPr>
            <w:r w:rsidRPr="00F45BB1">
              <w:rPr>
                <w:rFonts w:ascii="Arial" w:hAnsi="Arial" w:cs="Arial"/>
              </w:rPr>
              <w:t>2001 – 2006</w:t>
            </w:r>
            <w:r w:rsidRPr="00F45BB1">
              <w:rPr>
                <w:rFonts w:ascii="Arial" w:hAnsi="Arial" w:cs="Arial"/>
              </w:rPr>
              <w:tab/>
            </w:r>
          </w:p>
        </w:tc>
        <w:tc>
          <w:tcPr>
            <w:tcW w:w="6655" w:type="dxa"/>
          </w:tcPr>
          <w:p w14:paraId="52E3E0AE" w14:textId="77777777" w:rsidR="002872BE" w:rsidRPr="00F45BB1" w:rsidRDefault="002872BE" w:rsidP="00B6450C">
            <w:pPr>
              <w:pStyle w:val="Heading4"/>
              <w:spacing w:before="0" w:after="0"/>
              <w:outlineLvl w:val="3"/>
              <w:rPr>
                <w:rFonts w:ascii="Arial" w:hAnsi="Arial" w:cs="Arial"/>
                <w:b w:val="0"/>
                <w:sz w:val="22"/>
                <w:szCs w:val="22"/>
              </w:rPr>
            </w:pPr>
            <w:r w:rsidRPr="00F45BB1">
              <w:rPr>
                <w:rFonts w:ascii="Arial" w:hAnsi="Arial" w:cs="Arial"/>
                <w:b w:val="0"/>
                <w:sz w:val="22"/>
                <w:szCs w:val="22"/>
              </w:rPr>
              <w:t>Great Lakes Athletic Trainers Association (GLATA)</w:t>
            </w:r>
          </w:p>
          <w:p w14:paraId="664D06B3" w14:textId="43F6172D" w:rsidR="00992CC7" w:rsidRPr="00F45BB1" w:rsidRDefault="00992CC7" w:rsidP="00992CC7">
            <w:pPr>
              <w:rPr>
                <w:rFonts w:ascii="Arial" w:hAnsi="Arial" w:cs="Arial"/>
              </w:rPr>
            </w:pPr>
          </w:p>
        </w:tc>
      </w:tr>
      <w:tr w:rsidR="002872BE" w:rsidRPr="00F45BB1" w14:paraId="144EB95A" w14:textId="77777777" w:rsidTr="00481B0A">
        <w:tc>
          <w:tcPr>
            <w:tcW w:w="2065" w:type="dxa"/>
          </w:tcPr>
          <w:p w14:paraId="0BC1465E" w14:textId="77777777" w:rsidR="002872BE" w:rsidRPr="00F45BB1" w:rsidRDefault="002872BE" w:rsidP="00B6450C">
            <w:pPr>
              <w:rPr>
                <w:rFonts w:ascii="Arial" w:hAnsi="Arial" w:cs="Arial"/>
              </w:rPr>
            </w:pPr>
            <w:r w:rsidRPr="00F45BB1">
              <w:rPr>
                <w:rFonts w:ascii="Arial" w:hAnsi="Arial" w:cs="Arial"/>
              </w:rPr>
              <w:t>2001 – 2006</w:t>
            </w:r>
          </w:p>
        </w:tc>
        <w:tc>
          <w:tcPr>
            <w:tcW w:w="6655" w:type="dxa"/>
          </w:tcPr>
          <w:p w14:paraId="1C165CBF" w14:textId="77777777" w:rsidR="002872BE" w:rsidRPr="00F45BB1" w:rsidRDefault="002872BE" w:rsidP="00B64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2520"/>
              <w:rPr>
                <w:rFonts w:ascii="Arial" w:hAnsi="Arial" w:cs="Arial"/>
              </w:rPr>
            </w:pPr>
            <w:r w:rsidRPr="00F45BB1">
              <w:rPr>
                <w:rFonts w:ascii="Arial" w:hAnsi="Arial" w:cs="Arial"/>
              </w:rPr>
              <w:t>Michigan Athletic Trainers Society (MATS)</w:t>
            </w:r>
          </w:p>
          <w:p w14:paraId="10B53F6C" w14:textId="0C8D1975" w:rsidR="00992CC7" w:rsidRPr="00F45BB1" w:rsidRDefault="00992CC7" w:rsidP="00B64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2520"/>
              <w:rPr>
                <w:rFonts w:ascii="Arial" w:hAnsi="Arial" w:cs="Arial"/>
              </w:rPr>
            </w:pPr>
          </w:p>
        </w:tc>
      </w:tr>
      <w:tr w:rsidR="002872BE" w:rsidRPr="00F45BB1" w14:paraId="22FF96B3" w14:textId="77777777" w:rsidTr="00481B0A">
        <w:tc>
          <w:tcPr>
            <w:tcW w:w="2065" w:type="dxa"/>
          </w:tcPr>
          <w:p w14:paraId="2B295E21" w14:textId="77777777" w:rsidR="002872BE" w:rsidRPr="00F45BB1" w:rsidRDefault="002872BE" w:rsidP="00B6450C">
            <w:pPr>
              <w:rPr>
                <w:rFonts w:ascii="Arial" w:hAnsi="Arial" w:cs="Arial"/>
              </w:rPr>
            </w:pPr>
            <w:r w:rsidRPr="00F45BB1">
              <w:rPr>
                <w:rFonts w:ascii="Arial" w:hAnsi="Arial" w:cs="Arial"/>
              </w:rPr>
              <w:t>1999 – Present</w:t>
            </w:r>
          </w:p>
        </w:tc>
        <w:tc>
          <w:tcPr>
            <w:tcW w:w="6655" w:type="dxa"/>
          </w:tcPr>
          <w:p w14:paraId="3EA57D8C" w14:textId="77777777" w:rsidR="002872BE" w:rsidRPr="00F45BB1" w:rsidRDefault="002872BE" w:rsidP="00B64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2520"/>
              <w:rPr>
                <w:rFonts w:ascii="Arial" w:hAnsi="Arial" w:cs="Arial"/>
              </w:rPr>
            </w:pPr>
            <w:r w:rsidRPr="00F45BB1">
              <w:rPr>
                <w:rFonts w:ascii="Arial" w:hAnsi="Arial" w:cs="Arial"/>
              </w:rPr>
              <w:t>National Athletic Trainers Association (NATA)</w:t>
            </w:r>
          </w:p>
          <w:p w14:paraId="6D0CE6CF" w14:textId="5A8F1856" w:rsidR="00992CC7" w:rsidRPr="00F45BB1" w:rsidRDefault="00992CC7" w:rsidP="00B64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2520"/>
              <w:rPr>
                <w:rFonts w:ascii="Arial" w:hAnsi="Arial" w:cs="Arial"/>
              </w:rPr>
            </w:pPr>
          </w:p>
        </w:tc>
      </w:tr>
      <w:tr w:rsidR="002872BE" w:rsidRPr="00F45BB1" w14:paraId="019CC76E" w14:textId="77777777" w:rsidTr="00481B0A">
        <w:tc>
          <w:tcPr>
            <w:tcW w:w="2065" w:type="dxa"/>
          </w:tcPr>
          <w:p w14:paraId="42452279" w14:textId="77777777" w:rsidR="002872BE" w:rsidRPr="00F45BB1" w:rsidRDefault="002872BE" w:rsidP="00B6450C">
            <w:pPr>
              <w:rPr>
                <w:rFonts w:ascii="Arial" w:hAnsi="Arial" w:cs="Arial"/>
              </w:rPr>
            </w:pPr>
            <w:r w:rsidRPr="00F45BB1">
              <w:rPr>
                <w:rFonts w:ascii="Arial" w:hAnsi="Arial" w:cs="Arial"/>
              </w:rPr>
              <w:t>1999 – Present</w:t>
            </w:r>
          </w:p>
        </w:tc>
        <w:tc>
          <w:tcPr>
            <w:tcW w:w="6655" w:type="dxa"/>
          </w:tcPr>
          <w:p w14:paraId="69A92847" w14:textId="77777777" w:rsidR="002872BE" w:rsidRPr="00F45BB1" w:rsidRDefault="002872BE" w:rsidP="00B6450C">
            <w:pPr>
              <w:pStyle w:val="Heading4"/>
              <w:spacing w:before="0" w:after="0"/>
              <w:outlineLvl w:val="3"/>
              <w:rPr>
                <w:rFonts w:ascii="Arial" w:hAnsi="Arial" w:cs="Arial"/>
                <w:b w:val="0"/>
                <w:sz w:val="22"/>
                <w:szCs w:val="22"/>
              </w:rPr>
            </w:pPr>
            <w:r w:rsidRPr="00F45BB1">
              <w:rPr>
                <w:rFonts w:ascii="Arial" w:hAnsi="Arial" w:cs="Arial"/>
                <w:b w:val="0"/>
                <w:sz w:val="22"/>
                <w:szCs w:val="22"/>
              </w:rPr>
              <w:t>Mortar Board (Senior Honor Fraternity)</w:t>
            </w:r>
          </w:p>
          <w:p w14:paraId="714866CD" w14:textId="43DF5413" w:rsidR="00992CC7" w:rsidRPr="00F45BB1" w:rsidRDefault="00992CC7" w:rsidP="00992CC7">
            <w:pPr>
              <w:rPr>
                <w:rFonts w:ascii="Arial" w:hAnsi="Arial" w:cs="Arial"/>
              </w:rPr>
            </w:pPr>
          </w:p>
        </w:tc>
      </w:tr>
      <w:tr w:rsidR="002872BE" w:rsidRPr="00F45BB1" w14:paraId="454CDC70" w14:textId="77777777" w:rsidTr="00481B0A">
        <w:tc>
          <w:tcPr>
            <w:tcW w:w="2065" w:type="dxa"/>
          </w:tcPr>
          <w:p w14:paraId="769B6B4C" w14:textId="77777777" w:rsidR="002872BE" w:rsidRPr="00F45BB1" w:rsidRDefault="002872BE" w:rsidP="00B6450C">
            <w:pPr>
              <w:rPr>
                <w:rFonts w:ascii="Arial" w:hAnsi="Arial" w:cs="Arial"/>
              </w:rPr>
            </w:pPr>
            <w:r w:rsidRPr="00F45BB1">
              <w:rPr>
                <w:rFonts w:ascii="Arial" w:hAnsi="Arial" w:cs="Arial"/>
              </w:rPr>
              <w:t>1999 – 2000</w:t>
            </w:r>
          </w:p>
        </w:tc>
        <w:tc>
          <w:tcPr>
            <w:tcW w:w="6655" w:type="dxa"/>
          </w:tcPr>
          <w:p w14:paraId="7FFE1398" w14:textId="77777777" w:rsidR="002872BE" w:rsidRPr="00F45BB1" w:rsidRDefault="002872BE" w:rsidP="00B6450C">
            <w:pPr>
              <w:pStyle w:val="Heading4"/>
              <w:spacing w:before="0" w:after="0"/>
              <w:outlineLvl w:val="3"/>
              <w:rPr>
                <w:rFonts w:ascii="Arial" w:hAnsi="Arial" w:cs="Arial"/>
                <w:b w:val="0"/>
                <w:sz w:val="22"/>
                <w:szCs w:val="22"/>
              </w:rPr>
            </w:pPr>
            <w:r w:rsidRPr="00F45BB1">
              <w:rPr>
                <w:rFonts w:ascii="Arial" w:hAnsi="Arial" w:cs="Arial"/>
                <w:b w:val="0"/>
                <w:sz w:val="22"/>
                <w:szCs w:val="22"/>
              </w:rPr>
              <w:t>Phi Kappa Phi (Honor Fraternity)</w:t>
            </w:r>
          </w:p>
          <w:p w14:paraId="4370467C" w14:textId="2351462E" w:rsidR="00992CC7" w:rsidRPr="00F45BB1" w:rsidRDefault="00992CC7" w:rsidP="00992CC7">
            <w:pPr>
              <w:rPr>
                <w:rFonts w:ascii="Arial" w:hAnsi="Arial" w:cs="Arial"/>
              </w:rPr>
            </w:pPr>
          </w:p>
        </w:tc>
      </w:tr>
      <w:tr w:rsidR="002872BE" w:rsidRPr="00F45BB1" w14:paraId="5C8E02D1" w14:textId="77777777" w:rsidTr="00481B0A">
        <w:tc>
          <w:tcPr>
            <w:tcW w:w="2065" w:type="dxa"/>
          </w:tcPr>
          <w:p w14:paraId="30B182EA" w14:textId="77777777" w:rsidR="002872BE" w:rsidRPr="00F45BB1" w:rsidRDefault="002872BE" w:rsidP="00B6450C">
            <w:pPr>
              <w:rPr>
                <w:rFonts w:ascii="Arial" w:hAnsi="Arial" w:cs="Arial"/>
              </w:rPr>
            </w:pPr>
            <w:r w:rsidRPr="00F45BB1">
              <w:rPr>
                <w:rFonts w:ascii="Arial" w:hAnsi="Arial" w:cs="Arial"/>
              </w:rPr>
              <w:lastRenderedPageBreak/>
              <w:t>1999 – 2000</w:t>
            </w:r>
          </w:p>
        </w:tc>
        <w:tc>
          <w:tcPr>
            <w:tcW w:w="6655" w:type="dxa"/>
          </w:tcPr>
          <w:p w14:paraId="24F816C3" w14:textId="77777777" w:rsidR="002872BE" w:rsidRPr="00F45BB1" w:rsidRDefault="002872BE" w:rsidP="00B6450C">
            <w:pPr>
              <w:pStyle w:val="Heading4"/>
              <w:spacing w:before="0" w:after="0"/>
              <w:outlineLvl w:val="3"/>
              <w:rPr>
                <w:rFonts w:ascii="Arial" w:hAnsi="Arial" w:cs="Arial"/>
                <w:b w:val="0"/>
                <w:sz w:val="22"/>
                <w:szCs w:val="22"/>
              </w:rPr>
            </w:pPr>
            <w:r w:rsidRPr="00F45BB1">
              <w:rPr>
                <w:rFonts w:ascii="Arial" w:hAnsi="Arial" w:cs="Arial"/>
                <w:b w:val="0"/>
                <w:sz w:val="22"/>
                <w:szCs w:val="22"/>
              </w:rPr>
              <w:t>Virginia Athletic Trainers Association (VATA)</w:t>
            </w:r>
          </w:p>
        </w:tc>
      </w:tr>
    </w:tbl>
    <w:p w14:paraId="4F0EECCF" w14:textId="77777777" w:rsidR="002872BE" w:rsidRPr="00F45BB1" w:rsidRDefault="002872BE" w:rsidP="00B6450C">
      <w:pPr>
        <w:spacing w:after="0" w:line="240" w:lineRule="auto"/>
        <w:rPr>
          <w:rFonts w:ascii="Arial" w:hAnsi="Arial" w:cs="Arial"/>
        </w:rPr>
      </w:pPr>
    </w:p>
    <w:p w14:paraId="296EA0A8" w14:textId="77777777" w:rsidR="0055593E" w:rsidRPr="00F45BB1" w:rsidRDefault="0055593E" w:rsidP="00B6450C">
      <w:pPr>
        <w:spacing w:after="0" w:line="240" w:lineRule="auto"/>
        <w:rPr>
          <w:rFonts w:ascii="Arial" w:hAnsi="Arial" w:cs="Arial"/>
        </w:rPr>
      </w:pPr>
    </w:p>
    <w:p w14:paraId="137ED467" w14:textId="77777777" w:rsidR="000B421A" w:rsidRPr="00F45BB1" w:rsidRDefault="000B421A" w:rsidP="00B6450C">
      <w:pPr>
        <w:spacing w:after="0" w:line="240" w:lineRule="auto"/>
        <w:rPr>
          <w:rFonts w:ascii="Arial" w:hAnsi="Arial" w:cs="Arial"/>
          <w:b/>
          <w:u w:val="single"/>
        </w:rPr>
      </w:pPr>
      <w:r w:rsidRPr="00F45BB1">
        <w:rPr>
          <w:rFonts w:ascii="Arial" w:hAnsi="Arial" w:cs="Arial"/>
          <w:b/>
          <w:u w:val="single"/>
        </w:rPr>
        <w:t>Editorial Peer Review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655"/>
      </w:tblGrid>
      <w:tr w:rsidR="002872BE" w:rsidRPr="00F45BB1" w14:paraId="44D20141" w14:textId="77777777" w:rsidTr="00481B0A">
        <w:tc>
          <w:tcPr>
            <w:tcW w:w="2065" w:type="dxa"/>
          </w:tcPr>
          <w:p w14:paraId="03A72CAB" w14:textId="77777777" w:rsidR="002872BE" w:rsidRPr="00F45BB1" w:rsidRDefault="002872BE" w:rsidP="00B6450C">
            <w:pPr>
              <w:rPr>
                <w:rFonts w:ascii="Arial" w:hAnsi="Arial" w:cs="Arial"/>
              </w:rPr>
            </w:pPr>
            <w:r w:rsidRPr="00F45BB1">
              <w:rPr>
                <w:rFonts w:ascii="Arial" w:hAnsi="Arial" w:cs="Arial"/>
              </w:rPr>
              <w:t>2007 – Present</w:t>
            </w:r>
          </w:p>
        </w:tc>
        <w:tc>
          <w:tcPr>
            <w:tcW w:w="6655" w:type="dxa"/>
          </w:tcPr>
          <w:p w14:paraId="3F6946E8" w14:textId="77777777" w:rsidR="002872BE" w:rsidRPr="00F45BB1" w:rsidRDefault="002872BE" w:rsidP="00B6450C">
            <w:pPr>
              <w:pStyle w:val="Heading4"/>
              <w:spacing w:before="0" w:after="0"/>
              <w:outlineLvl w:val="3"/>
              <w:rPr>
                <w:rFonts w:ascii="Arial" w:hAnsi="Arial" w:cs="Arial"/>
                <w:b w:val="0"/>
                <w:sz w:val="22"/>
                <w:szCs w:val="22"/>
              </w:rPr>
            </w:pPr>
            <w:r w:rsidRPr="00F45BB1">
              <w:rPr>
                <w:rFonts w:ascii="Arial" w:hAnsi="Arial" w:cs="Arial"/>
                <w:b w:val="0"/>
                <w:sz w:val="22"/>
                <w:szCs w:val="22"/>
              </w:rPr>
              <w:t>Journal of Athletic Training; Reviewer</w:t>
            </w:r>
          </w:p>
        </w:tc>
      </w:tr>
    </w:tbl>
    <w:p w14:paraId="478705B0" w14:textId="77777777" w:rsidR="0066131F" w:rsidRPr="00F45BB1" w:rsidRDefault="0066131F" w:rsidP="00B6450C">
      <w:pPr>
        <w:spacing w:after="0" w:line="240" w:lineRule="auto"/>
        <w:rPr>
          <w:rFonts w:ascii="Arial" w:hAnsi="Arial" w:cs="Arial"/>
        </w:rPr>
      </w:pPr>
    </w:p>
    <w:p w14:paraId="21F1FA12" w14:textId="77777777" w:rsidR="001B1105" w:rsidRPr="00F45BB1" w:rsidRDefault="001B1105" w:rsidP="00B6450C">
      <w:pPr>
        <w:spacing w:after="0" w:line="240" w:lineRule="auto"/>
        <w:rPr>
          <w:rFonts w:ascii="Arial" w:hAnsi="Arial" w:cs="Arial"/>
        </w:rPr>
      </w:pPr>
    </w:p>
    <w:p w14:paraId="5B1342CE" w14:textId="77777777" w:rsidR="001723C7" w:rsidRPr="00F45BB1" w:rsidRDefault="001723C7" w:rsidP="00B6450C">
      <w:pPr>
        <w:spacing w:after="0" w:line="240" w:lineRule="auto"/>
        <w:rPr>
          <w:rFonts w:ascii="Arial" w:hAnsi="Arial" w:cs="Arial"/>
          <w:b/>
          <w:u w:val="single"/>
        </w:rPr>
      </w:pPr>
      <w:r w:rsidRPr="00F45BB1">
        <w:rPr>
          <w:rFonts w:ascii="Arial" w:hAnsi="Arial" w:cs="Arial"/>
          <w:b/>
          <w:u w:val="single"/>
        </w:rPr>
        <w:t>Teaching/Learning Portfolio</w:t>
      </w:r>
    </w:p>
    <w:p w14:paraId="6EDE0C44" w14:textId="77777777" w:rsidR="001723C7" w:rsidRPr="00F45BB1" w:rsidRDefault="001723C7" w:rsidP="00B6450C">
      <w:pPr>
        <w:spacing w:after="0" w:line="240" w:lineRule="auto"/>
        <w:rPr>
          <w:rFonts w:ascii="Arial" w:hAnsi="Arial" w:cs="Arial"/>
          <w:u w:val="single"/>
        </w:rPr>
      </w:pPr>
      <w:r w:rsidRPr="00F45BB1">
        <w:rPr>
          <w:rFonts w:ascii="Arial" w:hAnsi="Arial" w:cs="Arial"/>
          <w:u w:val="single"/>
        </w:rPr>
        <w:t>Educational Program Leadership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655"/>
      </w:tblGrid>
      <w:tr w:rsidR="002872BE" w:rsidRPr="00F45BB1" w14:paraId="1B87633D" w14:textId="77777777" w:rsidTr="00481B0A">
        <w:tc>
          <w:tcPr>
            <w:tcW w:w="2065" w:type="dxa"/>
          </w:tcPr>
          <w:p w14:paraId="578990E0" w14:textId="77777777" w:rsidR="002872BE" w:rsidRPr="00F45BB1" w:rsidRDefault="002872BE" w:rsidP="00B6450C">
            <w:pPr>
              <w:rPr>
                <w:rFonts w:ascii="Arial" w:hAnsi="Arial" w:cs="Arial"/>
              </w:rPr>
            </w:pPr>
            <w:r w:rsidRPr="00F45BB1">
              <w:rPr>
                <w:rFonts w:ascii="Arial" w:hAnsi="Arial" w:cs="Arial"/>
              </w:rPr>
              <w:t>2014 – Present</w:t>
            </w:r>
          </w:p>
        </w:tc>
        <w:tc>
          <w:tcPr>
            <w:tcW w:w="6655" w:type="dxa"/>
          </w:tcPr>
          <w:p w14:paraId="5387CB19" w14:textId="77777777" w:rsidR="002872BE" w:rsidRPr="00F45BB1" w:rsidRDefault="002872BE" w:rsidP="00B6450C">
            <w:pPr>
              <w:pStyle w:val="Heading4"/>
              <w:spacing w:before="0" w:after="0"/>
              <w:outlineLvl w:val="3"/>
              <w:rPr>
                <w:rFonts w:ascii="Arial" w:hAnsi="Arial" w:cs="Arial"/>
                <w:b w:val="0"/>
                <w:sz w:val="22"/>
                <w:szCs w:val="22"/>
              </w:rPr>
            </w:pPr>
            <w:r w:rsidRPr="00F45BB1">
              <w:rPr>
                <w:rFonts w:ascii="Arial" w:hAnsi="Arial" w:cs="Arial"/>
                <w:b w:val="0"/>
                <w:sz w:val="22"/>
                <w:szCs w:val="22"/>
              </w:rPr>
              <w:t>Director of Field Experience (EXNS 3110)</w:t>
            </w:r>
          </w:p>
        </w:tc>
      </w:tr>
    </w:tbl>
    <w:p w14:paraId="3C652D61" w14:textId="4797860E" w:rsidR="00695448" w:rsidRDefault="00695448">
      <w:pPr>
        <w:rPr>
          <w:rFonts w:ascii="Arial" w:hAnsi="Arial" w:cs="Arial"/>
          <w:u w:val="single"/>
        </w:rPr>
      </w:pPr>
    </w:p>
    <w:p w14:paraId="0A921317" w14:textId="52AC7083" w:rsidR="001723C7" w:rsidRPr="00F45BB1" w:rsidRDefault="001723C7" w:rsidP="00B6450C">
      <w:pPr>
        <w:spacing w:after="0" w:line="240" w:lineRule="auto"/>
        <w:rPr>
          <w:rFonts w:ascii="Arial" w:hAnsi="Arial" w:cs="Arial"/>
          <w:u w:val="single"/>
        </w:rPr>
      </w:pPr>
      <w:r w:rsidRPr="00F45BB1">
        <w:rPr>
          <w:rFonts w:ascii="Arial" w:hAnsi="Arial" w:cs="Arial"/>
          <w:u w:val="single"/>
        </w:rPr>
        <w:t>Courses Taught</w:t>
      </w:r>
    </w:p>
    <w:p w14:paraId="20F3215D" w14:textId="77777777" w:rsidR="008C7FE4" w:rsidRPr="00F45BB1" w:rsidRDefault="003E1684" w:rsidP="00B6450C">
      <w:pPr>
        <w:pStyle w:val="ListParagraph"/>
        <w:numPr>
          <w:ilvl w:val="0"/>
          <w:numId w:val="18"/>
        </w:numPr>
        <w:spacing w:after="0" w:line="240" w:lineRule="auto"/>
        <w:rPr>
          <w:rFonts w:ascii="Arial" w:hAnsi="Arial" w:cs="Arial"/>
        </w:rPr>
      </w:pPr>
      <w:r w:rsidRPr="00F45BB1">
        <w:rPr>
          <w:rFonts w:ascii="Arial" w:hAnsi="Arial" w:cs="Arial"/>
        </w:rPr>
        <w:t>Courses Taught at GW</w:t>
      </w:r>
    </w:p>
    <w:p w14:paraId="2A53B59E" w14:textId="77777777" w:rsidR="008C7FE4" w:rsidRPr="00F45BB1" w:rsidRDefault="008C7FE4" w:rsidP="00B6450C">
      <w:pPr>
        <w:pStyle w:val="ListParagraph"/>
        <w:numPr>
          <w:ilvl w:val="1"/>
          <w:numId w:val="18"/>
        </w:numPr>
        <w:spacing w:after="0" w:line="240" w:lineRule="auto"/>
        <w:rPr>
          <w:rFonts w:ascii="Arial" w:hAnsi="Arial" w:cs="Arial"/>
        </w:rPr>
      </w:pPr>
      <w:r w:rsidRPr="00F45BB1">
        <w:rPr>
          <w:rFonts w:ascii="Arial" w:hAnsi="Arial" w:cs="Arial"/>
        </w:rPr>
        <w:t>Professional Foundations in Exercise Science (3 credits)</w:t>
      </w:r>
    </w:p>
    <w:p w14:paraId="686B3727" w14:textId="3AAA9AB2" w:rsidR="008C7FE4" w:rsidRPr="00F45BB1" w:rsidRDefault="008C7FE4" w:rsidP="00B6450C">
      <w:pPr>
        <w:pStyle w:val="ListParagraph"/>
        <w:numPr>
          <w:ilvl w:val="1"/>
          <w:numId w:val="18"/>
        </w:numPr>
        <w:spacing w:after="0" w:line="240" w:lineRule="auto"/>
        <w:rPr>
          <w:rFonts w:ascii="Arial" w:hAnsi="Arial" w:cs="Arial"/>
        </w:rPr>
      </w:pPr>
      <w:r w:rsidRPr="00F45BB1">
        <w:rPr>
          <w:rFonts w:ascii="Arial" w:hAnsi="Arial" w:cs="Arial"/>
        </w:rPr>
        <w:t xml:space="preserve">Anatomy and </w:t>
      </w:r>
      <w:r w:rsidR="00481B0A" w:rsidRPr="00F45BB1">
        <w:rPr>
          <w:rFonts w:ascii="Arial" w:hAnsi="Arial" w:cs="Arial"/>
        </w:rPr>
        <w:t>Physiology,</w:t>
      </w:r>
      <w:r w:rsidRPr="00F45BB1">
        <w:rPr>
          <w:rFonts w:ascii="Arial" w:hAnsi="Arial" w:cs="Arial"/>
        </w:rPr>
        <w:t xml:space="preserve"> I (4 credits)</w:t>
      </w:r>
    </w:p>
    <w:p w14:paraId="742FBB51" w14:textId="3DFD73EF" w:rsidR="008C7FE4" w:rsidRPr="00F45BB1" w:rsidRDefault="008C7FE4" w:rsidP="00B6450C">
      <w:pPr>
        <w:pStyle w:val="ListParagraph"/>
        <w:numPr>
          <w:ilvl w:val="1"/>
          <w:numId w:val="18"/>
        </w:numPr>
        <w:spacing w:after="0" w:line="240" w:lineRule="auto"/>
        <w:rPr>
          <w:rFonts w:ascii="Arial" w:hAnsi="Arial" w:cs="Arial"/>
        </w:rPr>
      </w:pPr>
      <w:r w:rsidRPr="00F45BB1">
        <w:rPr>
          <w:rFonts w:ascii="Arial" w:hAnsi="Arial" w:cs="Arial"/>
        </w:rPr>
        <w:t>Anatomy and Physiology</w:t>
      </w:r>
      <w:r w:rsidR="00481B0A" w:rsidRPr="00F45BB1">
        <w:rPr>
          <w:rFonts w:ascii="Arial" w:hAnsi="Arial" w:cs="Arial"/>
        </w:rPr>
        <w:t>,</w:t>
      </w:r>
      <w:r w:rsidRPr="00F45BB1">
        <w:rPr>
          <w:rFonts w:ascii="Arial" w:hAnsi="Arial" w:cs="Arial"/>
        </w:rPr>
        <w:t xml:space="preserve"> II (4 credits)</w:t>
      </w:r>
    </w:p>
    <w:p w14:paraId="6631FEB2" w14:textId="77777777" w:rsidR="008C7FE4" w:rsidRPr="00F45BB1" w:rsidRDefault="008C7FE4" w:rsidP="00B6450C">
      <w:pPr>
        <w:pStyle w:val="ListParagraph"/>
        <w:numPr>
          <w:ilvl w:val="1"/>
          <w:numId w:val="18"/>
        </w:numPr>
        <w:spacing w:after="0" w:line="240" w:lineRule="auto"/>
        <w:rPr>
          <w:rFonts w:ascii="Arial" w:hAnsi="Arial" w:cs="Arial"/>
        </w:rPr>
      </w:pPr>
      <w:r w:rsidRPr="00F45BB1">
        <w:rPr>
          <w:rFonts w:ascii="Arial" w:hAnsi="Arial" w:cs="Arial"/>
        </w:rPr>
        <w:t>Prevention and Care of Injuries (3 or 4 credits)</w:t>
      </w:r>
    </w:p>
    <w:p w14:paraId="2704DEA3" w14:textId="77777777" w:rsidR="008C7FE4" w:rsidRPr="00F45BB1" w:rsidRDefault="008C7FE4" w:rsidP="00B6450C">
      <w:pPr>
        <w:pStyle w:val="ListParagraph"/>
        <w:numPr>
          <w:ilvl w:val="1"/>
          <w:numId w:val="18"/>
        </w:numPr>
        <w:spacing w:after="0" w:line="240" w:lineRule="auto"/>
        <w:rPr>
          <w:rFonts w:ascii="Arial" w:hAnsi="Arial" w:cs="Arial"/>
        </w:rPr>
      </w:pPr>
      <w:r w:rsidRPr="00F45BB1">
        <w:rPr>
          <w:rFonts w:ascii="Arial" w:hAnsi="Arial" w:cs="Arial"/>
        </w:rPr>
        <w:t>Kinesiology (3 or 4 credits)</w:t>
      </w:r>
    </w:p>
    <w:p w14:paraId="00DDE33E" w14:textId="77777777" w:rsidR="008C7FE4" w:rsidRPr="00F45BB1" w:rsidRDefault="008C7FE4" w:rsidP="00B6450C">
      <w:pPr>
        <w:pStyle w:val="ListParagraph"/>
        <w:numPr>
          <w:ilvl w:val="1"/>
          <w:numId w:val="18"/>
        </w:numPr>
        <w:spacing w:after="0" w:line="240" w:lineRule="auto"/>
        <w:rPr>
          <w:rFonts w:ascii="Arial" w:hAnsi="Arial" w:cs="Arial"/>
        </w:rPr>
      </w:pPr>
      <w:r w:rsidRPr="00F45BB1">
        <w:rPr>
          <w:rFonts w:ascii="Arial" w:hAnsi="Arial" w:cs="Arial"/>
        </w:rPr>
        <w:t>Internship (now called Field Experience) (variable credits)</w:t>
      </w:r>
    </w:p>
    <w:p w14:paraId="5B6374B3" w14:textId="155590D2" w:rsidR="008C7FE4" w:rsidRPr="00F45BB1" w:rsidRDefault="008C7FE4" w:rsidP="00B6450C">
      <w:pPr>
        <w:pStyle w:val="ListParagraph"/>
        <w:numPr>
          <w:ilvl w:val="1"/>
          <w:numId w:val="18"/>
        </w:numPr>
        <w:spacing w:after="0" w:line="240" w:lineRule="auto"/>
        <w:rPr>
          <w:rFonts w:ascii="Arial" w:hAnsi="Arial" w:cs="Arial"/>
        </w:rPr>
      </w:pPr>
      <w:r w:rsidRPr="00F45BB1">
        <w:rPr>
          <w:rFonts w:ascii="Arial" w:hAnsi="Arial" w:cs="Arial"/>
        </w:rPr>
        <w:t>Medical Issues in Sports Medicine</w:t>
      </w:r>
      <w:r w:rsidR="00481B0A" w:rsidRPr="00F45BB1">
        <w:rPr>
          <w:rFonts w:ascii="Arial" w:hAnsi="Arial" w:cs="Arial"/>
        </w:rPr>
        <w:t xml:space="preserve"> (3 credits)</w:t>
      </w:r>
    </w:p>
    <w:p w14:paraId="1180D332" w14:textId="77777777" w:rsidR="008C7FE4" w:rsidRPr="00F45BB1" w:rsidRDefault="008C7FE4" w:rsidP="00B6450C">
      <w:pPr>
        <w:pStyle w:val="ListParagraph"/>
        <w:numPr>
          <w:ilvl w:val="1"/>
          <w:numId w:val="18"/>
        </w:numPr>
        <w:spacing w:after="0" w:line="240" w:lineRule="auto"/>
        <w:rPr>
          <w:rFonts w:ascii="Arial" w:hAnsi="Arial" w:cs="Arial"/>
        </w:rPr>
      </w:pPr>
      <w:r w:rsidRPr="00F45BB1">
        <w:rPr>
          <w:rFonts w:ascii="Arial" w:hAnsi="Arial" w:cs="Arial"/>
        </w:rPr>
        <w:t>Athletic Training Practicum II (3 credits)</w:t>
      </w:r>
    </w:p>
    <w:p w14:paraId="1632CDC7" w14:textId="77777777" w:rsidR="008C7FE4" w:rsidRPr="00F45BB1" w:rsidRDefault="008C7FE4" w:rsidP="00B6450C">
      <w:pPr>
        <w:pStyle w:val="ListParagraph"/>
        <w:numPr>
          <w:ilvl w:val="1"/>
          <w:numId w:val="18"/>
        </w:numPr>
        <w:spacing w:after="0" w:line="240" w:lineRule="auto"/>
        <w:rPr>
          <w:rFonts w:ascii="Arial" w:hAnsi="Arial" w:cs="Arial"/>
        </w:rPr>
      </w:pPr>
      <w:r w:rsidRPr="00F45BB1">
        <w:rPr>
          <w:rFonts w:ascii="Arial" w:hAnsi="Arial" w:cs="Arial"/>
        </w:rPr>
        <w:t>Current Issues in Exercise Science (3 credits)</w:t>
      </w:r>
    </w:p>
    <w:p w14:paraId="360D1001" w14:textId="77777777" w:rsidR="008C7FE4" w:rsidRPr="00F45BB1" w:rsidRDefault="008C7FE4" w:rsidP="00B6450C">
      <w:pPr>
        <w:pStyle w:val="ListParagraph"/>
        <w:numPr>
          <w:ilvl w:val="1"/>
          <w:numId w:val="18"/>
        </w:numPr>
        <w:spacing w:after="0" w:line="240" w:lineRule="auto"/>
        <w:rPr>
          <w:rFonts w:ascii="Arial" w:hAnsi="Arial" w:cs="Arial"/>
        </w:rPr>
      </w:pPr>
      <w:r w:rsidRPr="00F45BB1">
        <w:rPr>
          <w:rFonts w:ascii="Arial" w:hAnsi="Arial" w:cs="Arial"/>
        </w:rPr>
        <w:t>EXNS 4121 Athletic Training Practicum III (3 credits)</w:t>
      </w:r>
    </w:p>
    <w:p w14:paraId="2E2BBF7F" w14:textId="77777777" w:rsidR="008C7FE4" w:rsidRPr="00F45BB1" w:rsidRDefault="008C7FE4" w:rsidP="00B6450C">
      <w:pPr>
        <w:pStyle w:val="ListParagraph"/>
        <w:numPr>
          <w:ilvl w:val="1"/>
          <w:numId w:val="18"/>
        </w:numPr>
        <w:spacing w:after="0" w:line="240" w:lineRule="auto"/>
        <w:rPr>
          <w:rFonts w:ascii="Arial" w:hAnsi="Arial" w:cs="Arial"/>
        </w:rPr>
      </w:pPr>
      <w:r w:rsidRPr="00F45BB1">
        <w:rPr>
          <w:rFonts w:ascii="Arial" w:hAnsi="Arial" w:cs="Arial"/>
        </w:rPr>
        <w:t>Athletic Training Practicum IV (3 credits)</w:t>
      </w:r>
    </w:p>
    <w:p w14:paraId="5F5E2967" w14:textId="77777777" w:rsidR="008C7FE4" w:rsidRPr="00F45BB1" w:rsidRDefault="008C7FE4" w:rsidP="00B6450C">
      <w:pPr>
        <w:pStyle w:val="ListParagraph"/>
        <w:numPr>
          <w:ilvl w:val="1"/>
          <w:numId w:val="18"/>
        </w:numPr>
        <w:spacing w:after="0" w:line="240" w:lineRule="auto"/>
        <w:rPr>
          <w:rFonts w:ascii="Arial" w:hAnsi="Arial" w:cs="Arial"/>
        </w:rPr>
      </w:pPr>
      <w:r w:rsidRPr="00F45BB1">
        <w:rPr>
          <w:rFonts w:ascii="Arial" w:hAnsi="Arial" w:cs="Arial"/>
        </w:rPr>
        <w:t>Thesis Research (Graduate Level)</w:t>
      </w:r>
    </w:p>
    <w:p w14:paraId="23130F67" w14:textId="77777777" w:rsidR="003E1684" w:rsidRPr="00F45BB1" w:rsidRDefault="003E1684" w:rsidP="00B6450C">
      <w:pPr>
        <w:pStyle w:val="ListParagraph"/>
        <w:numPr>
          <w:ilvl w:val="0"/>
          <w:numId w:val="18"/>
        </w:numPr>
        <w:spacing w:after="0" w:line="240" w:lineRule="auto"/>
        <w:rPr>
          <w:rFonts w:ascii="Arial" w:hAnsi="Arial" w:cs="Arial"/>
        </w:rPr>
      </w:pPr>
      <w:r w:rsidRPr="00F45BB1">
        <w:rPr>
          <w:rFonts w:ascii="Arial" w:hAnsi="Arial" w:cs="Arial"/>
        </w:rPr>
        <w:t>Additional Courses Taught Previously</w:t>
      </w:r>
    </w:p>
    <w:p w14:paraId="2D4299DE" w14:textId="77777777" w:rsidR="003E1684" w:rsidRPr="00F45BB1" w:rsidRDefault="003E1684" w:rsidP="00B6450C">
      <w:pPr>
        <w:pStyle w:val="ListParagraph"/>
        <w:numPr>
          <w:ilvl w:val="1"/>
          <w:numId w:val="18"/>
        </w:numPr>
        <w:spacing w:after="0" w:line="240" w:lineRule="auto"/>
        <w:rPr>
          <w:rFonts w:ascii="Arial" w:hAnsi="Arial" w:cs="Arial"/>
        </w:rPr>
      </w:pPr>
      <w:r w:rsidRPr="00F45BB1">
        <w:rPr>
          <w:rFonts w:ascii="Arial" w:hAnsi="Arial" w:cs="Arial"/>
        </w:rPr>
        <w:t>Healthy Lifestyles (3 credits)</w:t>
      </w:r>
    </w:p>
    <w:p w14:paraId="6F159D02" w14:textId="77777777" w:rsidR="003E1684" w:rsidRPr="00F45BB1" w:rsidRDefault="003E1684" w:rsidP="00B6450C">
      <w:pPr>
        <w:pStyle w:val="ListParagraph"/>
        <w:numPr>
          <w:ilvl w:val="1"/>
          <w:numId w:val="18"/>
        </w:numPr>
        <w:spacing w:after="0" w:line="240" w:lineRule="auto"/>
        <w:rPr>
          <w:rFonts w:ascii="Arial" w:hAnsi="Arial" w:cs="Arial"/>
        </w:rPr>
      </w:pPr>
      <w:r w:rsidRPr="00F45BB1">
        <w:rPr>
          <w:rFonts w:ascii="Arial" w:hAnsi="Arial" w:cs="Arial"/>
        </w:rPr>
        <w:t>First Aid and Personal Safety (3 credits)</w:t>
      </w:r>
    </w:p>
    <w:p w14:paraId="2B353AE2" w14:textId="77777777" w:rsidR="003E1684" w:rsidRPr="00F45BB1" w:rsidRDefault="003E1684" w:rsidP="00B6450C">
      <w:pPr>
        <w:pStyle w:val="ListParagraph"/>
        <w:numPr>
          <w:ilvl w:val="1"/>
          <w:numId w:val="18"/>
        </w:numPr>
        <w:spacing w:after="0" w:line="240" w:lineRule="auto"/>
        <w:rPr>
          <w:rFonts w:ascii="Arial" w:hAnsi="Arial" w:cs="Arial"/>
        </w:rPr>
      </w:pPr>
      <w:r w:rsidRPr="00F45BB1">
        <w:rPr>
          <w:rFonts w:ascii="Arial" w:hAnsi="Arial" w:cs="Arial"/>
        </w:rPr>
        <w:t>Introduction to Kinesiology (3 credits)</w:t>
      </w:r>
    </w:p>
    <w:p w14:paraId="3420ABF8" w14:textId="77777777" w:rsidR="003E1684" w:rsidRPr="00F45BB1" w:rsidRDefault="003E1684" w:rsidP="00B6450C">
      <w:pPr>
        <w:pStyle w:val="ListParagraph"/>
        <w:numPr>
          <w:ilvl w:val="1"/>
          <w:numId w:val="18"/>
        </w:numPr>
        <w:spacing w:after="0" w:line="240" w:lineRule="auto"/>
        <w:rPr>
          <w:rFonts w:ascii="Arial" w:hAnsi="Arial" w:cs="Arial"/>
        </w:rPr>
      </w:pPr>
      <w:r w:rsidRPr="00F45BB1">
        <w:rPr>
          <w:rFonts w:ascii="Arial" w:hAnsi="Arial" w:cs="Arial"/>
        </w:rPr>
        <w:t>Introduction to Athletic Training (3 credits)</w:t>
      </w:r>
    </w:p>
    <w:p w14:paraId="647227F3" w14:textId="77777777" w:rsidR="003E1684" w:rsidRPr="00F45BB1" w:rsidRDefault="003E1684" w:rsidP="00B6450C">
      <w:pPr>
        <w:pStyle w:val="ListParagraph"/>
        <w:numPr>
          <w:ilvl w:val="1"/>
          <w:numId w:val="18"/>
        </w:numPr>
        <w:spacing w:after="0" w:line="240" w:lineRule="auto"/>
        <w:rPr>
          <w:rFonts w:ascii="Arial" w:hAnsi="Arial" w:cs="Arial"/>
        </w:rPr>
      </w:pPr>
      <w:r w:rsidRPr="00F45BB1">
        <w:rPr>
          <w:rFonts w:ascii="Arial" w:hAnsi="Arial" w:cs="Arial"/>
        </w:rPr>
        <w:t>Physical Growth and Motor Behavior (3 credits)</w:t>
      </w:r>
    </w:p>
    <w:p w14:paraId="0A7393D6" w14:textId="77777777" w:rsidR="003E1684" w:rsidRPr="00F45BB1" w:rsidRDefault="003E1684" w:rsidP="00B6450C">
      <w:pPr>
        <w:pStyle w:val="ListParagraph"/>
        <w:numPr>
          <w:ilvl w:val="1"/>
          <w:numId w:val="18"/>
        </w:numPr>
        <w:spacing w:after="0" w:line="240" w:lineRule="auto"/>
        <w:rPr>
          <w:rFonts w:ascii="Arial" w:hAnsi="Arial" w:cs="Arial"/>
        </w:rPr>
      </w:pPr>
      <w:r w:rsidRPr="00F45BB1">
        <w:rPr>
          <w:rFonts w:ascii="Arial" w:hAnsi="Arial" w:cs="Arial"/>
        </w:rPr>
        <w:t>Clinical Rotations in Athletic Training (1-3 credits)</w:t>
      </w:r>
    </w:p>
    <w:p w14:paraId="0EFB2434" w14:textId="77777777" w:rsidR="003E1684" w:rsidRPr="00F45BB1" w:rsidRDefault="003E1684" w:rsidP="00B6450C">
      <w:pPr>
        <w:pStyle w:val="ListParagraph"/>
        <w:numPr>
          <w:ilvl w:val="1"/>
          <w:numId w:val="18"/>
        </w:numPr>
        <w:spacing w:after="0" w:line="240" w:lineRule="auto"/>
        <w:rPr>
          <w:rFonts w:ascii="Arial" w:hAnsi="Arial" w:cs="Arial"/>
        </w:rPr>
      </w:pPr>
      <w:r w:rsidRPr="00F45BB1">
        <w:rPr>
          <w:rFonts w:ascii="Arial" w:hAnsi="Arial" w:cs="Arial"/>
        </w:rPr>
        <w:t>Therapeutic Modalities (4 credits)</w:t>
      </w:r>
    </w:p>
    <w:p w14:paraId="53A89FDA" w14:textId="77777777" w:rsidR="003E1684" w:rsidRPr="00F45BB1" w:rsidRDefault="003E1684" w:rsidP="00B6450C">
      <w:pPr>
        <w:pStyle w:val="ListParagraph"/>
        <w:numPr>
          <w:ilvl w:val="1"/>
          <w:numId w:val="18"/>
        </w:numPr>
        <w:spacing w:after="0" w:line="240" w:lineRule="auto"/>
        <w:rPr>
          <w:rFonts w:ascii="Arial" w:hAnsi="Arial" w:cs="Arial"/>
        </w:rPr>
      </w:pPr>
      <w:r w:rsidRPr="00F45BB1">
        <w:rPr>
          <w:rFonts w:ascii="Arial" w:hAnsi="Arial" w:cs="Arial"/>
        </w:rPr>
        <w:t xml:space="preserve">Organization and Administration (3 credits) </w:t>
      </w:r>
    </w:p>
    <w:p w14:paraId="07095A8C" w14:textId="77777777" w:rsidR="003E1684" w:rsidRPr="00F45BB1" w:rsidRDefault="003E1684" w:rsidP="00B6450C">
      <w:pPr>
        <w:pStyle w:val="ListParagraph"/>
        <w:numPr>
          <w:ilvl w:val="1"/>
          <w:numId w:val="18"/>
        </w:numPr>
        <w:spacing w:after="0" w:line="240" w:lineRule="auto"/>
        <w:rPr>
          <w:rFonts w:ascii="Arial" w:hAnsi="Arial" w:cs="Arial"/>
        </w:rPr>
      </w:pPr>
      <w:r w:rsidRPr="00F45BB1">
        <w:rPr>
          <w:rFonts w:ascii="Arial" w:hAnsi="Arial" w:cs="Arial"/>
        </w:rPr>
        <w:t>Athletic Training Principles (3 credits)</w:t>
      </w:r>
    </w:p>
    <w:p w14:paraId="0CE35300" w14:textId="77777777" w:rsidR="003E1684" w:rsidRPr="00F45BB1" w:rsidRDefault="003E1684" w:rsidP="00B6450C">
      <w:pPr>
        <w:pStyle w:val="ListParagraph"/>
        <w:numPr>
          <w:ilvl w:val="1"/>
          <w:numId w:val="18"/>
        </w:numPr>
        <w:spacing w:after="0" w:line="240" w:lineRule="auto"/>
        <w:rPr>
          <w:rFonts w:ascii="Arial" w:hAnsi="Arial" w:cs="Arial"/>
        </w:rPr>
      </w:pPr>
      <w:r w:rsidRPr="00F45BB1">
        <w:rPr>
          <w:rFonts w:ascii="Arial" w:hAnsi="Arial" w:cs="Arial"/>
        </w:rPr>
        <w:t>Senior Seminar (3 credits)</w:t>
      </w:r>
    </w:p>
    <w:p w14:paraId="07F3EBF0" w14:textId="77777777" w:rsidR="003E1684" w:rsidRPr="00F45BB1" w:rsidRDefault="003E1684" w:rsidP="00B6450C">
      <w:pPr>
        <w:pStyle w:val="ListParagraph"/>
        <w:numPr>
          <w:ilvl w:val="1"/>
          <w:numId w:val="18"/>
        </w:numPr>
        <w:spacing w:after="0" w:line="240" w:lineRule="auto"/>
        <w:rPr>
          <w:rFonts w:ascii="Arial" w:hAnsi="Arial" w:cs="Arial"/>
        </w:rPr>
      </w:pPr>
      <w:r w:rsidRPr="00F45BB1">
        <w:rPr>
          <w:rFonts w:ascii="Arial" w:hAnsi="Arial" w:cs="Arial"/>
        </w:rPr>
        <w:t>Wellness for Life (1 credit)</w:t>
      </w:r>
    </w:p>
    <w:p w14:paraId="33AF0DDC" w14:textId="77777777" w:rsidR="003E1684" w:rsidRPr="00F45BB1" w:rsidRDefault="003E1684" w:rsidP="00B6450C">
      <w:pPr>
        <w:pStyle w:val="ListParagraph"/>
        <w:numPr>
          <w:ilvl w:val="1"/>
          <w:numId w:val="18"/>
        </w:numPr>
        <w:spacing w:after="0" w:line="240" w:lineRule="auto"/>
        <w:rPr>
          <w:rFonts w:ascii="Arial" w:hAnsi="Arial" w:cs="Arial"/>
        </w:rPr>
      </w:pPr>
      <w:r w:rsidRPr="00F45BB1">
        <w:rPr>
          <w:rFonts w:ascii="Arial" w:hAnsi="Arial" w:cs="Arial"/>
        </w:rPr>
        <w:t xml:space="preserve">Health Related Issues (1 credit) </w:t>
      </w:r>
    </w:p>
    <w:p w14:paraId="5DB38930" w14:textId="77777777" w:rsidR="003E1684" w:rsidRPr="00F45BB1" w:rsidRDefault="003E1684" w:rsidP="00B6450C">
      <w:pPr>
        <w:pStyle w:val="ListParagraph"/>
        <w:numPr>
          <w:ilvl w:val="1"/>
          <w:numId w:val="18"/>
        </w:numPr>
        <w:spacing w:after="0" w:line="240" w:lineRule="auto"/>
        <w:rPr>
          <w:rFonts w:ascii="Arial" w:hAnsi="Arial" w:cs="Arial"/>
        </w:rPr>
      </w:pPr>
      <w:r w:rsidRPr="00F45BB1">
        <w:rPr>
          <w:rFonts w:ascii="Arial" w:hAnsi="Arial" w:cs="Arial"/>
        </w:rPr>
        <w:t>Therapeutic Modalities (4 credits)</w:t>
      </w:r>
    </w:p>
    <w:p w14:paraId="4BA2CF3A" w14:textId="77777777" w:rsidR="003E1684" w:rsidRPr="00F45BB1" w:rsidRDefault="003E1684" w:rsidP="00B6450C">
      <w:pPr>
        <w:pStyle w:val="ListParagraph"/>
        <w:numPr>
          <w:ilvl w:val="1"/>
          <w:numId w:val="18"/>
        </w:numPr>
        <w:spacing w:after="0" w:line="240" w:lineRule="auto"/>
        <w:rPr>
          <w:rFonts w:ascii="Arial" w:hAnsi="Arial" w:cs="Arial"/>
        </w:rPr>
      </w:pPr>
      <w:r w:rsidRPr="00F45BB1">
        <w:rPr>
          <w:rFonts w:ascii="Arial" w:hAnsi="Arial" w:cs="Arial"/>
        </w:rPr>
        <w:t>Therapeutic Exercise (4 credits)</w:t>
      </w:r>
    </w:p>
    <w:p w14:paraId="3FF4C747" w14:textId="77777777" w:rsidR="003E1684" w:rsidRPr="00F45BB1" w:rsidRDefault="003E1684" w:rsidP="00B6450C">
      <w:pPr>
        <w:pStyle w:val="ListParagraph"/>
        <w:numPr>
          <w:ilvl w:val="1"/>
          <w:numId w:val="18"/>
        </w:numPr>
        <w:spacing w:after="0" w:line="240" w:lineRule="auto"/>
        <w:rPr>
          <w:rFonts w:ascii="Arial" w:hAnsi="Arial" w:cs="Arial"/>
        </w:rPr>
      </w:pPr>
      <w:r w:rsidRPr="00F45BB1">
        <w:rPr>
          <w:rFonts w:ascii="Arial" w:hAnsi="Arial" w:cs="Arial"/>
        </w:rPr>
        <w:t>Organization and Administration (3 credits)</w:t>
      </w:r>
    </w:p>
    <w:p w14:paraId="2C8DB527" w14:textId="77777777" w:rsidR="001B1105" w:rsidRPr="00F45BB1" w:rsidRDefault="001B1105" w:rsidP="00B6450C">
      <w:pPr>
        <w:pStyle w:val="BodyTextIndent2"/>
        <w:rPr>
          <w:rFonts w:ascii="Arial" w:hAnsi="Arial" w:cs="Arial"/>
          <w:sz w:val="22"/>
          <w:szCs w:val="22"/>
        </w:rPr>
      </w:pPr>
    </w:p>
    <w:p w14:paraId="59A1227F" w14:textId="77777777" w:rsidR="001723C7" w:rsidRPr="00F45BB1" w:rsidRDefault="00DA341C" w:rsidP="00B6450C">
      <w:pPr>
        <w:spacing w:after="0" w:line="240" w:lineRule="auto"/>
        <w:rPr>
          <w:rFonts w:ascii="Arial" w:hAnsi="Arial" w:cs="Arial"/>
          <w:u w:val="single"/>
        </w:rPr>
      </w:pPr>
      <w:r w:rsidRPr="00F45BB1">
        <w:rPr>
          <w:rFonts w:ascii="Arial" w:hAnsi="Arial" w:cs="Arial"/>
          <w:u w:val="single"/>
        </w:rPr>
        <w:t xml:space="preserve">Advising </w:t>
      </w:r>
    </w:p>
    <w:p w14:paraId="15B5420C" w14:textId="348EC215" w:rsidR="00B455C9" w:rsidRPr="00F45BB1" w:rsidRDefault="001723C7" w:rsidP="00481B0A">
      <w:pPr>
        <w:pStyle w:val="BodyTextIndent2"/>
        <w:ind w:hanging="540"/>
        <w:rPr>
          <w:rFonts w:ascii="Arial" w:hAnsi="Arial" w:cs="Arial"/>
          <w:sz w:val="22"/>
          <w:szCs w:val="22"/>
        </w:rPr>
      </w:pPr>
      <w:r w:rsidRPr="00F45BB1">
        <w:rPr>
          <w:rFonts w:ascii="Arial" w:hAnsi="Arial" w:cs="Arial"/>
          <w:sz w:val="22"/>
          <w:szCs w:val="22"/>
        </w:rPr>
        <w:t>Undergraduate</w:t>
      </w:r>
      <w:r w:rsidR="00B455C9" w:rsidRPr="00F45BB1">
        <w:rPr>
          <w:rFonts w:ascii="Arial" w:hAnsi="Arial" w:cs="Arial"/>
          <w:sz w:val="22"/>
          <w:szCs w:val="22"/>
        </w:rPr>
        <w:t xml:space="preserve"> </w:t>
      </w:r>
      <w:r w:rsidR="0028751A" w:rsidRPr="00F45BB1">
        <w:rPr>
          <w:rFonts w:ascii="Arial" w:hAnsi="Arial" w:cs="Arial"/>
          <w:sz w:val="22"/>
          <w:szCs w:val="22"/>
        </w:rPr>
        <w:t>Advising</w:t>
      </w:r>
      <w:r w:rsidR="008C7FE4" w:rsidRPr="00F45BB1">
        <w:rPr>
          <w:rFonts w:ascii="Arial" w:hAnsi="Arial" w:cs="Arial"/>
          <w:sz w:val="22"/>
          <w:szCs w:val="22"/>
        </w:rPr>
        <w:t xml:space="preserve"> </w:t>
      </w:r>
    </w:p>
    <w:p w14:paraId="3DEDE9FE" w14:textId="0886C7EB" w:rsidR="00A17A7C" w:rsidRPr="00F45BB1" w:rsidRDefault="00A17A7C" w:rsidP="00481B0A">
      <w:pPr>
        <w:pStyle w:val="BodyTextIndent2"/>
        <w:ind w:hanging="540"/>
        <w:rPr>
          <w:rFonts w:ascii="Arial" w:hAnsi="Arial" w:cs="Arial"/>
          <w:sz w:val="22"/>
          <w:szCs w:val="22"/>
        </w:rPr>
      </w:pPr>
      <w:r w:rsidRPr="00F45BB1">
        <w:rPr>
          <w:rFonts w:ascii="Arial" w:hAnsi="Arial" w:cs="Arial"/>
          <w:sz w:val="22"/>
          <w:szCs w:val="22"/>
        </w:rPr>
        <w:t>2018-2019 – 11 students</w:t>
      </w:r>
    </w:p>
    <w:p w14:paraId="07E7EB73" w14:textId="423F57AF" w:rsidR="00A17A7C" w:rsidRPr="00F45BB1" w:rsidRDefault="00A17A7C" w:rsidP="00481B0A">
      <w:pPr>
        <w:pStyle w:val="BodyTextIndent2"/>
        <w:ind w:hanging="540"/>
        <w:rPr>
          <w:rFonts w:ascii="Arial" w:hAnsi="Arial" w:cs="Arial"/>
          <w:sz w:val="22"/>
          <w:szCs w:val="22"/>
        </w:rPr>
      </w:pPr>
      <w:r w:rsidRPr="00F45BB1">
        <w:rPr>
          <w:rFonts w:ascii="Arial" w:hAnsi="Arial" w:cs="Arial"/>
          <w:sz w:val="22"/>
          <w:szCs w:val="22"/>
        </w:rPr>
        <w:t xml:space="preserve">2017-2018 </w:t>
      </w:r>
      <w:r w:rsidR="00481B0A" w:rsidRPr="00F45BB1">
        <w:rPr>
          <w:rFonts w:ascii="Arial" w:hAnsi="Arial" w:cs="Arial"/>
          <w:sz w:val="22"/>
          <w:szCs w:val="22"/>
        </w:rPr>
        <w:t>– 30</w:t>
      </w:r>
      <w:r w:rsidR="008B79A6" w:rsidRPr="00F45BB1">
        <w:rPr>
          <w:rFonts w:ascii="Arial" w:hAnsi="Arial" w:cs="Arial"/>
          <w:sz w:val="22"/>
          <w:szCs w:val="22"/>
        </w:rPr>
        <w:t xml:space="preserve"> </w:t>
      </w:r>
      <w:r w:rsidRPr="00F45BB1">
        <w:rPr>
          <w:rFonts w:ascii="Arial" w:hAnsi="Arial" w:cs="Arial"/>
          <w:sz w:val="22"/>
          <w:szCs w:val="22"/>
        </w:rPr>
        <w:t>students</w:t>
      </w:r>
    </w:p>
    <w:p w14:paraId="65B38D04" w14:textId="54A2E2E9" w:rsidR="002872BE" w:rsidRPr="00F45BB1" w:rsidRDefault="002872BE" w:rsidP="00481B0A">
      <w:pPr>
        <w:pStyle w:val="BodyTextIndent2"/>
        <w:ind w:hanging="540"/>
        <w:rPr>
          <w:rFonts w:ascii="Arial" w:hAnsi="Arial" w:cs="Arial"/>
          <w:sz w:val="22"/>
          <w:szCs w:val="22"/>
        </w:rPr>
      </w:pPr>
      <w:r w:rsidRPr="00F45BB1">
        <w:rPr>
          <w:rFonts w:ascii="Arial" w:hAnsi="Arial" w:cs="Arial"/>
          <w:sz w:val="22"/>
          <w:szCs w:val="22"/>
        </w:rPr>
        <w:t>2016-2017 – 27 students</w:t>
      </w:r>
    </w:p>
    <w:p w14:paraId="3435B74F" w14:textId="77777777" w:rsidR="00DA341C" w:rsidRPr="00F45BB1" w:rsidRDefault="00DA341C" w:rsidP="00481B0A">
      <w:pPr>
        <w:pStyle w:val="BodyTextIndent2"/>
        <w:ind w:hanging="540"/>
        <w:rPr>
          <w:rFonts w:ascii="Arial" w:hAnsi="Arial" w:cs="Arial"/>
          <w:sz w:val="22"/>
          <w:szCs w:val="22"/>
        </w:rPr>
      </w:pPr>
      <w:r w:rsidRPr="00F45BB1">
        <w:rPr>
          <w:rFonts w:ascii="Arial" w:hAnsi="Arial" w:cs="Arial"/>
          <w:sz w:val="22"/>
          <w:szCs w:val="22"/>
        </w:rPr>
        <w:t>2014-2015 – 25 students</w:t>
      </w:r>
    </w:p>
    <w:p w14:paraId="0BC617E9" w14:textId="77777777" w:rsidR="00B455C9" w:rsidRPr="00F45BB1" w:rsidRDefault="00B455C9" w:rsidP="00481B0A">
      <w:pPr>
        <w:pStyle w:val="BodyTextIndent2"/>
        <w:ind w:hanging="540"/>
        <w:rPr>
          <w:rFonts w:ascii="Arial" w:hAnsi="Arial" w:cs="Arial"/>
          <w:sz w:val="22"/>
          <w:szCs w:val="22"/>
        </w:rPr>
      </w:pPr>
      <w:r w:rsidRPr="00F45BB1">
        <w:rPr>
          <w:rFonts w:ascii="Arial" w:hAnsi="Arial" w:cs="Arial"/>
          <w:sz w:val="22"/>
          <w:szCs w:val="22"/>
        </w:rPr>
        <w:t>2013-2014 – 43 students</w:t>
      </w:r>
    </w:p>
    <w:p w14:paraId="499000B0" w14:textId="77777777" w:rsidR="00B455C9" w:rsidRPr="00F45BB1" w:rsidRDefault="00DA341C" w:rsidP="00481B0A">
      <w:pPr>
        <w:pStyle w:val="BodyTextIndent2"/>
        <w:ind w:hanging="540"/>
        <w:rPr>
          <w:rFonts w:ascii="Arial" w:hAnsi="Arial" w:cs="Arial"/>
          <w:sz w:val="22"/>
          <w:szCs w:val="22"/>
        </w:rPr>
      </w:pPr>
      <w:r w:rsidRPr="00F45BB1">
        <w:rPr>
          <w:rFonts w:ascii="Arial" w:hAnsi="Arial" w:cs="Arial"/>
          <w:sz w:val="22"/>
          <w:szCs w:val="22"/>
        </w:rPr>
        <w:t>2012-2013 – 30 students</w:t>
      </w:r>
    </w:p>
    <w:p w14:paraId="34773EDF" w14:textId="77777777" w:rsidR="00DA341C" w:rsidRPr="00F45BB1" w:rsidRDefault="00DA341C" w:rsidP="00481B0A">
      <w:pPr>
        <w:pStyle w:val="BodyTextIndent2"/>
        <w:ind w:hanging="540"/>
        <w:rPr>
          <w:rFonts w:ascii="Arial" w:hAnsi="Arial" w:cs="Arial"/>
          <w:sz w:val="22"/>
          <w:szCs w:val="22"/>
        </w:rPr>
      </w:pPr>
      <w:r w:rsidRPr="00F45BB1">
        <w:rPr>
          <w:rFonts w:ascii="Arial" w:hAnsi="Arial" w:cs="Arial"/>
          <w:sz w:val="22"/>
          <w:szCs w:val="22"/>
        </w:rPr>
        <w:t>2011-2012 – 30 students</w:t>
      </w:r>
    </w:p>
    <w:p w14:paraId="5DB3D02B" w14:textId="77777777" w:rsidR="00DA341C" w:rsidRPr="00F45BB1" w:rsidRDefault="00DA341C" w:rsidP="00481B0A">
      <w:pPr>
        <w:pStyle w:val="BodyTextIndent2"/>
        <w:ind w:hanging="540"/>
        <w:rPr>
          <w:rFonts w:ascii="Arial" w:hAnsi="Arial" w:cs="Arial"/>
          <w:sz w:val="22"/>
          <w:szCs w:val="22"/>
        </w:rPr>
      </w:pPr>
      <w:r w:rsidRPr="00F45BB1">
        <w:rPr>
          <w:rFonts w:ascii="Arial" w:hAnsi="Arial" w:cs="Arial"/>
          <w:sz w:val="22"/>
          <w:szCs w:val="22"/>
        </w:rPr>
        <w:t>2010-2011 – 19 students</w:t>
      </w:r>
    </w:p>
    <w:p w14:paraId="5645F5AF" w14:textId="77777777" w:rsidR="00DA341C" w:rsidRPr="00F45BB1" w:rsidRDefault="00DA341C" w:rsidP="00B6450C">
      <w:pPr>
        <w:pStyle w:val="BodyTextIndent2"/>
        <w:rPr>
          <w:rFonts w:ascii="Arial" w:hAnsi="Arial" w:cs="Arial"/>
          <w:sz w:val="22"/>
          <w:szCs w:val="22"/>
        </w:rPr>
      </w:pPr>
    </w:p>
    <w:p w14:paraId="7502C040" w14:textId="77777777" w:rsidR="00DA341C" w:rsidRPr="00F45BB1" w:rsidRDefault="00DA341C" w:rsidP="00B6450C">
      <w:pPr>
        <w:pStyle w:val="BodyTextIndent2"/>
        <w:rPr>
          <w:rFonts w:ascii="Arial" w:hAnsi="Arial" w:cs="Arial"/>
          <w:sz w:val="22"/>
          <w:szCs w:val="22"/>
          <w:u w:val="single"/>
        </w:rPr>
      </w:pPr>
      <w:r w:rsidRPr="00F45BB1">
        <w:rPr>
          <w:rFonts w:ascii="Arial" w:hAnsi="Arial" w:cs="Arial"/>
          <w:sz w:val="22"/>
          <w:szCs w:val="22"/>
          <w:u w:val="single"/>
        </w:rPr>
        <w:t>Mentoring</w:t>
      </w:r>
    </w:p>
    <w:p w14:paraId="05965BE1" w14:textId="77777777" w:rsidR="00DA341C" w:rsidRPr="00F45BB1" w:rsidRDefault="000C4835" w:rsidP="00481B0A">
      <w:pPr>
        <w:autoSpaceDE w:val="0"/>
        <w:autoSpaceDN w:val="0"/>
        <w:adjustRightInd w:val="0"/>
        <w:spacing w:after="0" w:line="240" w:lineRule="auto"/>
        <w:ind w:left="180"/>
        <w:rPr>
          <w:rFonts w:ascii="Arial" w:hAnsi="Arial" w:cs="Arial"/>
        </w:rPr>
      </w:pPr>
      <w:r w:rsidRPr="00F45BB1">
        <w:rPr>
          <w:rFonts w:ascii="Arial" w:hAnsi="Arial" w:cs="Arial"/>
        </w:rPr>
        <w:t>2014 – Supervision of Undergraduate Honors Thesis (</w:t>
      </w:r>
      <w:proofErr w:type="spellStart"/>
      <w:r w:rsidRPr="00F45BB1">
        <w:rPr>
          <w:rFonts w:ascii="Arial" w:hAnsi="Arial" w:cs="Arial"/>
        </w:rPr>
        <w:t>Penina</w:t>
      </w:r>
      <w:proofErr w:type="spellEnd"/>
      <w:r w:rsidRPr="00F45BB1">
        <w:rPr>
          <w:rFonts w:ascii="Arial" w:hAnsi="Arial" w:cs="Arial"/>
        </w:rPr>
        <w:t xml:space="preserve"> Smith) project entitled "Hip Injuries in the National Collegiate Athletic Association (NCAA)". </w:t>
      </w:r>
    </w:p>
    <w:p w14:paraId="744F6754" w14:textId="77777777" w:rsidR="00DA341C" w:rsidRPr="00F45BB1" w:rsidRDefault="00DA341C" w:rsidP="00B6450C">
      <w:pPr>
        <w:pStyle w:val="BodyTextIndent2"/>
        <w:rPr>
          <w:rFonts w:ascii="Arial" w:hAnsi="Arial" w:cs="Arial"/>
          <w:sz w:val="22"/>
          <w:szCs w:val="22"/>
        </w:rPr>
      </w:pPr>
    </w:p>
    <w:p w14:paraId="0A2EE0C4" w14:textId="77777777" w:rsidR="00B455C9" w:rsidRPr="00F45BB1" w:rsidRDefault="00B455C9" w:rsidP="00B6450C">
      <w:pPr>
        <w:pStyle w:val="BodyTextIndent2"/>
        <w:rPr>
          <w:rFonts w:ascii="Arial" w:hAnsi="Arial" w:cs="Arial"/>
          <w:sz w:val="22"/>
          <w:szCs w:val="22"/>
          <w:u w:val="single"/>
        </w:rPr>
      </w:pPr>
      <w:r w:rsidRPr="00F45BB1">
        <w:rPr>
          <w:rFonts w:ascii="Arial" w:hAnsi="Arial" w:cs="Arial"/>
          <w:sz w:val="22"/>
          <w:szCs w:val="22"/>
          <w:u w:val="single"/>
        </w:rPr>
        <w:t>Master’s</w:t>
      </w:r>
      <w:r w:rsidR="00194602" w:rsidRPr="00F45BB1">
        <w:rPr>
          <w:rFonts w:ascii="Arial" w:hAnsi="Arial" w:cs="Arial"/>
          <w:sz w:val="22"/>
          <w:szCs w:val="22"/>
          <w:u w:val="single"/>
        </w:rPr>
        <w:t xml:space="preserve"> Theses</w:t>
      </w:r>
    </w:p>
    <w:p w14:paraId="43716352" w14:textId="77777777" w:rsidR="00B455C9" w:rsidRPr="00F45BB1" w:rsidRDefault="00B455C9" w:rsidP="00481B0A">
      <w:pPr>
        <w:pStyle w:val="BodyTextIndent2"/>
        <w:ind w:hanging="540"/>
        <w:rPr>
          <w:rFonts w:ascii="Arial" w:hAnsi="Arial" w:cs="Arial"/>
          <w:sz w:val="22"/>
          <w:szCs w:val="22"/>
        </w:rPr>
      </w:pPr>
      <w:r w:rsidRPr="00F45BB1">
        <w:rPr>
          <w:rFonts w:ascii="Arial" w:hAnsi="Arial" w:cs="Arial"/>
          <w:sz w:val="22"/>
          <w:szCs w:val="22"/>
        </w:rPr>
        <w:t>2015 – 1; Chair)</w:t>
      </w:r>
    </w:p>
    <w:p w14:paraId="6FFC0964" w14:textId="77777777" w:rsidR="00B455C9" w:rsidRPr="00F45BB1" w:rsidRDefault="00B455C9" w:rsidP="00481B0A">
      <w:pPr>
        <w:pStyle w:val="BodyTextIndent2"/>
        <w:ind w:hanging="540"/>
        <w:rPr>
          <w:rFonts w:ascii="Arial" w:hAnsi="Arial" w:cs="Arial"/>
          <w:sz w:val="22"/>
          <w:szCs w:val="22"/>
        </w:rPr>
      </w:pPr>
      <w:r w:rsidRPr="00F45BB1">
        <w:rPr>
          <w:rFonts w:ascii="Arial" w:hAnsi="Arial" w:cs="Arial"/>
          <w:sz w:val="22"/>
          <w:szCs w:val="22"/>
        </w:rPr>
        <w:t>2013 – 1 (Chair)</w:t>
      </w:r>
    </w:p>
    <w:p w14:paraId="330141E8" w14:textId="77777777" w:rsidR="00B455C9" w:rsidRPr="00F45BB1" w:rsidRDefault="00B455C9" w:rsidP="00481B0A">
      <w:pPr>
        <w:pStyle w:val="BodyTextIndent2"/>
        <w:ind w:hanging="540"/>
        <w:rPr>
          <w:rFonts w:ascii="Arial" w:hAnsi="Arial" w:cs="Arial"/>
          <w:sz w:val="22"/>
          <w:szCs w:val="22"/>
        </w:rPr>
      </w:pPr>
      <w:r w:rsidRPr="00F45BB1">
        <w:rPr>
          <w:rFonts w:ascii="Arial" w:hAnsi="Arial" w:cs="Arial"/>
          <w:sz w:val="22"/>
          <w:szCs w:val="22"/>
        </w:rPr>
        <w:t>2012 – 1 (Committee Member)</w:t>
      </w:r>
    </w:p>
    <w:p w14:paraId="524A2F6E" w14:textId="77777777" w:rsidR="00B455C9" w:rsidRPr="00F45BB1" w:rsidRDefault="00B455C9" w:rsidP="00481B0A">
      <w:pPr>
        <w:pStyle w:val="BodyTextIndent2"/>
        <w:ind w:hanging="540"/>
        <w:rPr>
          <w:rFonts w:ascii="Arial" w:hAnsi="Arial" w:cs="Arial"/>
          <w:sz w:val="22"/>
          <w:szCs w:val="22"/>
        </w:rPr>
      </w:pPr>
      <w:r w:rsidRPr="00F45BB1">
        <w:rPr>
          <w:rFonts w:ascii="Arial" w:hAnsi="Arial" w:cs="Arial"/>
          <w:sz w:val="22"/>
          <w:szCs w:val="22"/>
        </w:rPr>
        <w:t>2011 – 1 (Committee Member)</w:t>
      </w:r>
    </w:p>
    <w:p w14:paraId="030A7A1D" w14:textId="77777777" w:rsidR="00B455C9" w:rsidRPr="00F45BB1" w:rsidRDefault="00B455C9" w:rsidP="00481B0A">
      <w:pPr>
        <w:pStyle w:val="BodyTextIndent2"/>
        <w:ind w:hanging="540"/>
        <w:rPr>
          <w:rFonts w:ascii="Arial" w:hAnsi="Arial" w:cs="Arial"/>
          <w:sz w:val="22"/>
          <w:szCs w:val="22"/>
        </w:rPr>
      </w:pPr>
      <w:r w:rsidRPr="00F45BB1">
        <w:rPr>
          <w:rFonts w:ascii="Arial" w:hAnsi="Arial" w:cs="Arial"/>
          <w:sz w:val="22"/>
          <w:szCs w:val="22"/>
        </w:rPr>
        <w:t>2010 – 1 (Committee Member)</w:t>
      </w:r>
    </w:p>
    <w:p w14:paraId="7E14E571" w14:textId="6C4D0257" w:rsidR="001723C7" w:rsidRPr="006C4E7A" w:rsidRDefault="00B455C9" w:rsidP="00695448">
      <w:pPr>
        <w:pStyle w:val="BodyTextIndent2"/>
        <w:ind w:hanging="540"/>
        <w:rPr>
          <w:rFonts w:ascii="Arial" w:hAnsi="Arial" w:cs="Arial"/>
          <w:sz w:val="22"/>
          <w:szCs w:val="22"/>
        </w:rPr>
      </w:pPr>
      <w:r w:rsidRPr="00F45BB1">
        <w:rPr>
          <w:rFonts w:ascii="Arial" w:hAnsi="Arial" w:cs="Arial"/>
          <w:sz w:val="22"/>
          <w:szCs w:val="22"/>
        </w:rPr>
        <w:t>2009 – 1 (Committee Member)</w:t>
      </w:r>
    </w:p>
    <w:sectPr w:rsidR="001723C7" w:rsidRPr="006C4E7A" w:rsidSect="00D937B2">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EA652" w14:textId="77777777" w:rsidR="00327393" w:rsidRDefault="00327393" w:rsidP="00FD6B51">
      <w:pPr>
        <w:spacing w:after="0" w:line="240" w:lineRule="auto"/>
      </w:pPr>
      <w:r>
        <w:separator/>
      </w:r>
    </w:p>
  </w:endnote>
  <w:endnote w:type="continuationSeparator" w:id="0">
    <w:p w14:paraId="4BEF945F" w14:textId="77777777" w:rsidR="00327393" w:rsidRDefault="00327393" w:rsidP="00FD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408332"/>
      <w:docPartObj>
        <w:docPartGallery w:val="Page Numbers (Bottom of Page)"/>
        <w:docPartUnique/>
      </w:docPartObj>
    </w:sdtPr>
    <w:sdtEndPr>
      <w:rPr>
        <w:noProof/>
      </w:rPr>
    </w:sdtEndPr>
    <w:sdtContent>
      <w:p w14:paraId="6F78619E" w14:textId="16617A6E" w:rsidR="007C56B7" w:rsidRDefault="007C56B7">
        <w:pPr>
          <w:pStyle w:val="Footer"/>
          <w:jc w:val="center"/>
        </w:pPr>
        <w:r>
          <w:fldChar w:fldCharType="begin"/>
        </w:r>
        <w:r>
          <w:instrText xml:space="preserve"> PAGE   \* MERGEFORMAT </w:instrText>
        </w:r>
        <w:r>
          <w:fldChar w:fldCharType="separate"/>
        </w:r>
        <w:r w:rsidR="00695448">
          <w:rPr>
            <w:noProof/>
          </w:rPr>
          <w:t>10</w:t>
        </w:r>
        <w:r>
          <w:rPr>
            <w:noProof/>
          </w:rPr>
          <w:fldChar w:fldCharType="end"/>
        </w:r>
      </w:p>
    </w:sdtContent>
  </w:sdt>
  <w:p w14:paraId="7845E581" w14:textId="77777777" w:rsidR="007C56B7" w:rsidRDefault="007C5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B744" w14:textId="77777777" w:rsidR="00327393" w:rsidRDefault="00327393" w:rsidP="00FD6B51">
      <w:pPr>
        <w:spacing w:after="0" w:line="240" w:lineRule="auto"/>
      </w:pPr>
      <w:r>
        <w:separator/>
      </w:r>
    </w:p>
  </w:footnote>
  <w:footnote w:type="continuationSeparator" w:id="0">
    <w:p w14:paraId="423F25BA" w14:textId="77777777" w:rsidR="00327393" w:rsidRDefault="00327393" w:rsidP="00FD6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D0B"/>
    <w:multiLevelType w:val="hybridMultilevel"/>
    <w:tmpl w:val="975C19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D145B2B"/>
    <w:multiLevelType w:val="hybridMultilevel"/>
    <w:tmpl w:val="6804F7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EFD298A"/>
    <w:multiLevelType w:val="hybridMultilevel"/>
    <w:tmpl w:val="CB4836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0C4A72"/>
    <w:multiLevelType w:val="hybridMultilevel"/>
    <w:tmpl w:val="3DAEB9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1545EC5"/>
    <w:multiLevelType w:val="hybridMultilevel"/>
    <w:tmpl w:val="EAD0B8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3E07096"/>
    <w:multiLevelType w:val="hybridMultilevel"/>
    <w:tmpl w:val="2D34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35698"/>
    <w:multiLevelType w:val="hybridMultilevel"/>
    <w:tmpl w:val="BF7A345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FB5021"/>
    <w:multiLevelType w:val="hybridMultilevel"/>
    <w:tmpl w:val="9554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80562"/>
    <w:multiLevelType w:val="hybridMultilevel"/>
    <w:tmpl w:val="5916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056E8"/>
    <w:multiLevelType w:val="hybridMultilevel"/>
    <w:tmpl w:val="E1FE91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A572E3"/>
    <w:multiLevelType w:val="hybridMultilevel"/>
    <w:tmpl w:val="7B0CF2D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4E254A0"/>
    <w:multiLevelType w:val="hybridMultilevel"/>
    <w:tmpl w:val="944EF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D06FAE"/>
    <w:multiLevelType w:val="hybridMultilevel"/>
    <w:tmpl w:val="6EB6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D685D"/>
    <w:multiLevelType w:val="hybridMultilevel"/>
    <w:tmpl w:val="376EC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65151"/>
    <w:multiLevelType w:val="hybridMultilevel"/>
    <w:tmpl w:val="D068B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2693A"/>
    <w:multiLevelType w:val="hybridMultilevel"/>
    <w:tmpl w:val="6832A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37268B"/>
    <w:multiLevelType w:val="hybridMultilevel"/>
    <w:tmpl w:val="BC5EE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A60D0"/>
    <w:multiLevelType w:val="hybridMultilevel"/>
    <w:tmpl w:val="B25C03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504A8B"/>
    <w:multiLevelType w:val="hybridMultilevel"/>
    <w:tmpl w:val="CF72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12D8F"/>
    <w:multiLevelType w:val="hybridMultilevel"/>
    <w:tmpl w:val="12048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E00B7"/>
    <w:multiLevelType w:val="hybridMultilevel"/>
    <w:tmpl w:val="180CF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318054">
    <w:abstractNumId w:val="13"/>
  </w:num>
  <w:num w:numId="2" w16cid:durableId="391974492">
    <w:abstractNumId w:val="9"/>
  </w:num>
  <w:num w:numId="3" w16cid:durableId="1910965915">
    <w:abstractNumId w:val="15"/>
  </w:num>
  <w:num w:numId="4" w16cid:durableId="1016736627">
    <w:abstractNumId w:val="16"/>
  </w:num>
  <w:num w:numId="5" w16cid:durableId="1995404994">
    <w:abstractNumId w:val="8"/>
  </w:num>
  <w:num w:numId="6" w16cid:durableId="1836997284">
    <w:abstractNumId w:val="12"/>
  </w:num>
  <w:num w:numId="7" w16cid:durableId="1539006450">
    <w:abstractNumId w:val="14"/>
  </w:num>
  <w:num w:numId="8" w16cid:durableId="1633947959">
    <w:abstractNumId w:val="2"/>
  </w:num>
  <w:num w:numId="9" w16cid:durableId="2109810313">
    <w:abstractNumId w:val="3"/>
  </w:num>
  <w:num w:numId="10" w16cid:durableId="2048065898">
    <w:abstractNumId w:val="0"/>
  </w:num>
  <w:num w:numId="11" w16cid:durableId="1598126213">
    <w:abstractNumId w:val="4"/>
  </w:num>
  <w:num w:numId="12" w16cid:durableId="257954455">
    <w:abstractNumId w:val="10"/>
  </w:num>
  <w:num w:numId="13" w16cid:durableId="1549301730">
    <w:abstractNumId w:val="1"/>
  </w:num>
  <w:num w:numId="14" w16cid:durableId="603533770">
    <w:abstractNumId w:val="5"/>
  </w:num>
  <w:num w:numId="15" w16cid:durableId="2040618680">
    <w:abstractNumId w:val="18"/>
  </w:num>
  <w:num w:numId="16" w16cid:durableId="2139258353">
    <w:abstractNumId w:val="20"/>
  </w:num>
  <w:num w:numId="17" w16cid:durableId="1934125467">
    <w:abstractNumId w:val="11"/>
  </w:num>
  <w:num w:numId="18" w16cid:durableId="274099155">
    <w:abstractNumId w:val="19"/>
  </w:num>
  <w:num w:numId="19" w16cid:durableId="225141390">
    <w:abstractNumId w:val="6"/>
  </w:num>
  <w:num w:numId="20" w16cid:durableId="826016476">
    <w:abstractNumId w:val="17"/>
  </w:num>
  <w:num w:numId="21" w16cid:durableId="774441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C3B"/>
    <w:rsid w:val="00043660"/>
    <w:rsid w:val="000506AF"/>
    <w:rsid w:val="000544D2"/>
    <w:rsid w:val="000628DD"/>
    <w:rsid w:val="000B421A"/>
    <w:rsid w:val="000C4835"/>
    <w:rsid w:val="000F2FA4"/>
    <w:rsid w:val="00110643"/>
    <w:rsid w:val="0012180D"/>
    <w:rsid w:val="00131190"/>
    <w:rsid w:val="001414AE"/>
    <w:rsid w:val="00145F32"/>
    <w:rsid w:val="00152982"/>
    <w:rsid w:val="00160499"/>
    <w:rsid w:val="001723C7"/>
    <w:rsid w:val="00185AED"/>
    <w:rsid w:val="00194602"/>
    <w:rsid w:val="001B003E"/>
    <w:rsid w:val="001B1105"/>
    <w:rsid w:val="001B1C3B"/>
    <w:rsid w:val="001E4519"/>
    <w:rsid w:val="001F41AE"/>
    <w:rsid w:val="001F53FB"/>
    <w:rsid w:val="00217612"/>
    <w:rsid w:val="002218A3"/>
    <w:rsid w:val="00226619"/>
    <w:rsid w:val="00245D70"/>
    <w:rsid w:val="00263935"/>
    <w:rsid w:val="002845D0"/>
    <w:rsid w:val="002872BE"/>
    <w:rsid w:val="0028751A"/>
    <w:rsid w:val="00293D90"/>
    <w:rsid w:val="002971A2"/>
    <w:rsid w:val="002B13DE"/>
    <w:rsid w:val="002E5378"/>
    <w:rsid w:val="00323C78"/>
    <w:rsid w:val="00327133"/>
    <w:rsid w:val="00327393"/>
    <w:rsid w:val="00341F2B"/>
    <w:rsid w:val="00343259"/>
    <w:rsid w:val="00345223"/>
    <w:rsid w:val="0034736E"/>
    <w:rsid w:val="003876DE"/>
    <w:rsid w:val="003B3F4F"/>
    <w:rsid w:val="003B76AE"/>
    <w:rsid w:val="003E1684"/>
    <w:rsid w:val="003F315D"/>
    <w:rsid w:val="00425536"/>
    <w:rsid w:val="00452EDF"/>
    <w:rsid w:val="00481B0A"/>
    <w:rsid w:val="00497CB2"/>
    <w:rsid w:val="004A5F1E"/>
    <w:rsid w:val="004B47EE"/>
    <w:rsid w:val="004E6381"/>
    <w:rsid w:val="004F221A"/>
    <w:rsid w:val="005110D5"/>
    <w:rsid w:val="00550253"/>
    <w:rsid w:val="0055593E"/>
    <w:rsid w:val="00585CD0"/>
    <w:rsid w:val="00590A91"/>
    <w:rsid w:val="005B2B66"/>
    <w:rsid w:val="005C24CC"/>
    <w:rsid w:val="005E5997"/>
    <w:rsid w:val="005F5F83"/>
    <w:rsid w:val="00617B64"/>
    <w:rsid w:val="006250E0"/>
    <w:rsid w:val="00646AED"/>
    <w:rsid w:val="0066131F"/>
    <w:rsid w:val="00665CF3"/>
    <w:rsid w:val="00695448"/>
    <w:rsid w:val="006B035D"/>
    <w:rsid w:val="006C4E7A"/>
    <w:rsid w:val="006E50E9"/>
    <w:rsid w:val="00773D4C"/>
    <w:rsid w:val="007C56B7"/>
    <w:rsid w:val="007D6821"/>
    <w:rsid w:val="007D736F"/>
    <w:rsid w:val="008B79A6"/>
    <w:rsid w:val="008C7FE4"/>
    <w:rsid w:val="00940546"/>
    <w:rsid w:val="00963185"/>
    <w:rsid w:val="009912B3"/>
    <w:rsid w:val="00992CC7"/>
    <w:rsid w:val="00995B8B"/>
    <w:rsid w:val="009A421E"/>
    <w:rsid w:val="009A4F75"/>
    <w:rsid w:val="009C6BAE"/>
    <w:rsid w:val="009E1948"/>
    <w:rsid w:val="009F57FE"/>
    <w:rsid w:val="00A17A7C"/>
    <w:rsid w:val="00A20792"/>
    <w:rsid w:val="00A30EBB"/>
    <w:rsid w:val="00A719A1"/>
    <w:rsid w:val="00A76D4A"/>
    <w:rsid w:val="00A91642"/>
    <w:rsid w:val="00AE63B1"/>
    <w:rsid w:val="00B229AE"/>
    <w:rsid w:val="00B345E0"/>
    <w:rsid w:val="00B455C9"/>
    <w:rsid w:val="00B51EAE"/>
    <w:rsid w:val="00B6450C"/>
    <w:rsid w:val="00B75F48"/>
    <w:rsid w:val="00B77466"/>
    <w:rsid w:val="00B97491"/>
    <w:rsid w:val="00BC4C61"/>
    <w:rsid w:val="00BD7D51"/>
    <w:rsid w:val="00BF4450"/>
    <w:rsid w:val="00C2071F"/>
    <w:rsid w:val="00C647A9"/>
    <w:rsid w:val="00C7565C"/>
    <w:rsid w:val="00C758D6"/>
    <w:rsid w:val="00C8413E"/>
    <w:rsid w:val="00C976FD"/>
    <w:rsid w:val="00CA7953"/>
    <w:rsid w:val="00CC51FF"/>
    <w:rsid w:val="00CD4CF7"/>
    <w:rsid w:val="00D937B2"/>
    <w:rsid w:val="00DA341C"/>
    <w:rsid w:val="00DD51DE"/>
    <w:rsid w:val="00E21F8A"/>
    <w:rsid w:val="00E221C8"/>
    <w:rsid w:val="00E45B79"/>
    <w:rsid w:val="00E55CB5"/>
    <w:rsid w:val="00E609B2"/>
    <w:rsid w:val="00E77DE6"/>
    <w:rsid w:val="00EA15D3"/>
    <w:rsid w:val="00EC38E9"/>
    <w:rsid w:val="00EF790E"/>
    <w:rsid w:val="00EF7999"/>
    <w:rsid w:val="00F4041F"/>
    <w:rsid w:val="00F45BB1"/>
    <w:rsid w:val="00F770FE"/>
    <w:rsid w:val="00FA2C47"/>
    <w:rsid w:val="00FD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516D"/>
  <w15:docId w15:val="{F2240019-4CF7-4319-89E5-30160B32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9A421E"/>
    <w:pPr>
      <w:keepNext/>
      <w:widowControl w:val="0"/>
      <w:spacing w:before="240" w:after="60" w:line="240" w:lineRule="auto"/>
      <w:outlineLvl w:val="3"/>
    </w:pPr>
    <w:rPr>
      <w:rFonts w:ascii="Times New Roman" w:eastAsia="Times New Roman" w:hAnsi="Times New Roman" w:cs="Times New Roman"/>
      <w:b/>
      <w:bCs/>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58D6"/>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C758D6"/>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C976FD"/>
    <w:rPr>
      <w:color w:val="0000FF" w:themeColor="hyperlink"/>
      <w:u w:val="single"/>
    </w:rPr>
  </w:style>
  <w:style w:type="table" w:styleId="TableGrid">
    <w:name w:val="Table Grid"/>
    <w:basedOn w:val="TableNormal"/>
    <w:uiPriority w:val="59"/>
    <w:rsid w:val="005E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A421E"/>
    <w:rPr>
      <w:rFonts w:ascii="Times New Roman" w:eastAsia="Times New Roman" w:hAnsi="Times New Roman" w:cs="Times New Roman"/>
      <w:b/>
      <w:bCs/>
      <w:snapToGrid w:val="0"/>
      <w:sz w:val="28"/>
      <w:szCs w:val="28"/>
    </w:rPr>
  </w:style>
  <w:style w:type="paragraph" w:styleId="Title">
    <w:name w:val="Title"/>
    <w:basedOn w:val="Normal"/>
    <w:link w:val="TitleChar"/>
    <w:qFormat/>
    <w:rsid w:val="009A421E"/>
    <w:pPr>
      <w:spacing w:after="0" w:line="240" w:lineRule="auto"/>
      <w:jc w:val="center"/>
    </w:pPr>
    <w:rPr>
      <w:rFonts w:ascii="Times New Roman" w:eastAsia="Times New Roman" w:hAnsi="Times New Roman" w:cs="Times New Roman"/>
      <w:b/>
      <w:sz w:val="32"/>
      <w:szCs w:val="20"/>
      <w:u w:val="single"/>
    </w:rPr>
  </w:style>
  <w:style w:type="character" w:customStyle="1" w:styleId="TitleChar">
    <w:name w:val="Title Char"/>
    <w:basedOn w:val="DefaultParagraphFont"/>
    <w:link w:val="Title"/>
    <w:rsid w:val="009A421E"/>
    <w:rPr>
      <w:rFonts w:ascii="Times New Roman" w:eastAsia="Times New Roman" w:hAnsi="Times New Roman" w:cs="Times New Roman"/>
      <w:b/>
      <w:sz w:val="32"/>
      <w:szCs w:val="20"/>
      <w:u w:val="single"/>
    </w:rPr>
  </w:style>
  <w:style w:type="character" w:styleId="HTMLTypewriter">
    <w:name w:val="HTML Typewriter"/>
    <w:rsid w:val="00E45B79"/>
    <w:rPr>
      <w:rFonts w:ascii="Courier New" w:eastAsia="Times New Roman" w:hAnsi="Courier New" w:cs="Courier New"/>
      <w:sz w:val="20"/>
      <w:szCs w:val="20"/>
    </w:rPr>
  </w:style>
  <w:style w:type="character" w:customStyle="1" w:styleId="toc-cit-vol1">
    <w:name w:val="toc-cit-vol1"/>
    <w:rsid w:val="00E45B79"/>
    <w:rPr>
      <w:rFonts w:ascii="Arial" w:hAnsi="Arial" w:cs="Arial" w:hint="default"/>
      <w:color w:val="666666"/>
      <w:sz w:val="18"/>
      <w:szCs w:val="18"/>
    </w:rPr>
  </w:style>
  <w:style w:type="character" w:customStyle="1" w:styleId="toc-cit-page1">
    <w:name w:val="toc-cit-page1"/>
    <w:rsid w:val="00E45B79"/>
    <w:rPr>
      <w:rFonts w:ascii="Arial" w:hAnsi="Arial" w:cs="Arial" w:hint="default"/>
      <w:b/>
      <w:bCs/>
      <w:color w:val="666666"/>
      <w:sz w:val="18"/>
      <w:szCs w:val="18"/>
    </w:rPr>
  </w:style>
  <w:style w:type="character" w:styleId="FollowedHyperlink">
    <w:name w:val="FollowedHyperlink"/>
    <w:basedOn w:val="DefaultParagraphFont"/>
    <w:uiPriority w:val="99"/>
    <w:semiHidden/>
    <w:unhideWhenUsed/>
    <w:rsid w:val="00BF4450"/>
    <w:rPr>
      <w:color w:val="800080" w:themeColor="followedHyperlink"/>
      <w:u w:val="single"/>
    </w:rPr>
  </w:style>
  <w:style w:type="character" w:styleId="CommentReference">
    <w:name w:val="annotation reference"/>
    <w:basedOn w:val="DefaultParagraphFont"/>
    <w:uiPriority w:val="99"/>
    <w:semiHidden/>
    <w:unhideWhenUsed/>
    <w:rsid w:val="00B75F48"/>
    <w:rPr>
      <w:sz w:val="16"/>
      <w:szCs w:val="16"/>
    </w:rPr>
  </w:style>
  <w:style w:type="paragraph" w:styleId="CommentText">
    <w:name w:val="annotation text"/>
    <w:basedOn w:val="Normal"/>
    <w:link w:val="CommentTextChar"/>
    <w:uiPriority w:val="99"/>
    <w:semiHidden/>
    <w:unhideWhenUsed/>
    <w:rsid w:val="00B75F48"/>
    <w:pPr>
      <w:spacing w:line="240" w:lineRule="auto"/>
    </w:pPr>
    <w:rPr>
      <w:sz w:val="20"/>
      <w:szCs w:val="20"/>
    </w:rPr>
  </w:style>
  <w:style w:type="character" w:customStyle="1" w:styleId="CommentTextChar">
    <w:name w:val="Comment Text Char"/>
    <w:basedOn w:val="DefaultParagraphFont"/>
    <w:link w:val="CommentText"/>
    <w:uiPriority w:val="99"/>
    <w:semiHidden/>
    <w:rsid w:val="00B75F48"/>
    <w:rPr>
      <w:sz w:val="20"/>
      <w:szCs w:val="20"/>
    </w:rPr>
  </w:style>
  <w:style w:type="paragraph" w:styleId="CommentSubject">
    <w:name w:val="annotation subject"/>
    <w:basedOn w:val="CommentText"/>
    <w:next w:val="CommentText"/>
    <w:link w:val="CommentSubjectChar"/>
    <w:uiPriority w:val="99"/>
    <w:semiHidden/>
    <w:unhideWhenUsed/>
    <w:rsid w:val="00B75F48"/>
    <w:rPr>
      <w:b/>
      <w:bCs/>
    </w:rPr>
  </w:style>
  <w:style w:type="character" w:customStyle="1" w:styleId="CommentSubjectChar">
    <w:name w:val="Comment Subject Char"/>
    <w:basedOn w:val="CommentTextChar"/>
    <w:link w:val="CommentSubject"/>
    <w:uiPriority w:val="99"/>
    <w:semiHidden/>
    <w:rsid w:val="00B75F48"/>
    <w:rPr>
      <w:b/>
      <w:bCs/>
      <w:sz w:val="20"/>
      <w:szCs w:val="20"/>
    </w:rPr>
  </w:style>
  <w:style w:type="paragraph" w:styleId="BalloonText">
    <w:name w:val="Balloon Text"/>
    <w:basedOn w:val="Normal"/>
    <w:link w:val="BalloonTextChar"/>
    <w:uiPriority w:val="99"/>
    <w:semiHidden/>
    <w:unhideWhenUsed/>
    <w:rsid w:val="00B75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F48"/>
    <w:rPr>
      <w:rFonts w:ascii="Tahoma" w:hAnsi="Tahoma" w:cs="Tahoma"/>
      <w:sz w:val="16"/>
      <w:szCs w:val="16"/>
    </w:rPr>
  </w:style>
  <w:style w:type="paragraph" w:styleId="HTMLPreformatted">
    <w:name w:val="HTML Preformatted"/>
    <w:basedOn w:val="Normal"/>
    <w:link w:val="HTMLPreformattedChar"/>
    <w:rsid w:val="0099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995B8B"/>
    <w:rPr>
      <w:rFonts w:ascii="Courier New" w:eastAsia="Times New Roman" w:hAnsi="Courier New" w:cs="Courier New"/>
      <w:color w:val="000000"/>
      <w:sz w:val="20"/>
      <w:szCs w:val="20"/>
    </w:rPr>
  </w:style>
  <w:style w:type="paragraph" w:customStyle="1" w:styleId="naspe">
    <w:name w:val="naspe"/>
    <w:basedOn w:val="Normal"/>
    <w:rsid w:val="006E50E9"/>
    <w:pPr>
      <w:spacing w:before="100" w:beforeAutospacing="1" w:after="100" w:afterAutospacing="1" w:line="240" w:lineRule="auto"/>
    </w:pPr>
    <w:rPr>
      <w:rFonts w:ascii="Tahoma" w:eastAsia="Times New Roman" w:hAnsi="Tahoma" w:cs="Tahoma"/>
      <w:b/>
      <w:bCs/>
      <w:sz w:val="18"/>
      <w:szCs w:val="18"/>
    </w:rPr>
  </w:style>
  <w:style w:type="paragraph" w:styleId="ListParagraph">
    <w:name w:val="List Paragraph"/>
    <w:basedOn w:val="Normal"/>
    <w:uiPriority w:val="34"/>
    <w:qFormat/>
    <w:rsid w:val="001E4519"/>
    <w:pPr>
      <w:ind w:left="720"/>
      <w:contextualSpacing/>
    </w:pPr>
  </w:style>
  <w:style w:type="paragraph" w:styleId="BodyTextIndent2">
    <w:name w:val="Body Text Indent 2"/>
    <w:basedOn w:val="Normal"/>
    <w:link w:val="BodyTextIndent2Char"/>
    <w:rsid w:val="00452EDF"/>
    <w:pPr>
      <w:widowControl w:val="0"/>
      <w:spacing w:after="0" w:line="240" w:lineRule="auto"/>
      <w:ind w:left="720" w:hanging="72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452EDF"/>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D6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B51"/>
  </w:style>
  <w:style w:type="character" w:customStyle="1" w:styleId="apple-converted-space">
    <w:name w:val="apple-converted-space"/>
    <w:basedOn w:val="DefaultParagraphFont"/>
    <w:rsid w:val="00263935"/>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36531">
      <w:bodyDiv w:val="1"/>
      <w:marLeft w:val="0"/>
      <w:marRight w:val="0"/>
      <w:marTop w:val="0"/>
      <w:marBottom w:val="0"/>
      <w:divBdr>
        <w:top w:val="none" w:sz="0" w:space="0" w:color="auto"/>
        <w:left w:val="none" w:sz="0" w:space="0" w:color="auto"/>
        <w:bottom w:val="none" w:sz="0" w:space="0" w:color="auto"/>
        <w:right w:val="none" w:sz="0" w:space="0" w:color="auto"/>
      </w:divBdr>
      <w:divsChild>
        <w:div w:id="682363141">
          <w:marLeft w:val="0"/>
          <w:marRight w:val="0"/>
          <w:marTop w:val="0"/>
          <w:marBottom w:val="0"/>
          <w:divBdr>
            <w:top w:val="none" w:sz="0" w:space="0" w:color="auto"/>
            <w:left w:val="none" w:sz="0" w:space="0" w:color="auto"/>
            <w:bottom w:val="none" w:sz="0" w:space="0" w:color="auto"/>
            <w:right w:val="none" w:sz="0" w:space="0" w:color="auto"/>
          </w:divBdr>
        </w:div>
      </w:divsChild>
    </w:div>
    <w:div w:id="984313889">
      <w:bodyDiv w:val="1"/>
      <w:marLeft w:val="0"/>
      <w:marRight w:val="0"/>
      <w:marTop w:val="0"/>
      <w:marBottom w:val="0"/>
      <w:divBdr>
        <w:top w:val="none" w:sz="0" w:space="0" w:color="auto"/>
        <w:left w:val="none" w:sz="0" w:space="0" w:color="auto"/>
        <w:bottom w:val="none" w:sz="0" w:space="0" w:color="auto"/>
        <w:right w:val="none" w:sz="0" w:space="0" w:color="auto"/>
      </w:divBdr>
      <w:divsChild>
        <w:div w:id="1341738478">
          <w:marLeft w:val="0"/>
          <w:marRight w:val="0"/>
          <w:marTop w:val="0"/>
          <w:marBottom w:val="0"/>
          <w:divBdr>
            <w:top w:val="none" w:sz="0" w:space="0" w:color="auto"/>
            <w:left w:val="none" w:sz="0" w:space="0" w:color="auto"/>
            <w:bottom w:val="none" w:sz="0" w:space="0" w:color="auto"/>
            <w:right w:val="none" w:sz="0" w:space="0" w:color="auto"/>
          </w:divBdr>
        </w:div>
      </w:divsChild>
    </w:div>
    <w:div w:id="1365250438">
      <w:bodyDiv w:val="1"/>
      <w:marLeft w:val="0"/>
      <w:marRight w:val="0"/>
      <w:marTop w:val="0"/>
      <w:marBottom w:val="0"/>
      <w:divBdr>
        <w:top w:val="none" w:sz="0" w:space="0" w:color="auto"/>
        <w:left w:val="none" w:sz="0" w:space="0" w:color="auto"/>
        <w:bottom w:val="none" w:sz="0" w:space="0" w:color="auto"/>
        <w:right w:val="none" w:sz="0" w:space="0" w:color="auto"/>
      </w:divBdr>
      <w:divsChild>
        <w:div w:id="601646156">
          <w:marLeft w:val="0"/>
          <w:marRight w:val="0"/>
          <w:marTop w:val="0"/>
          <w:marBottom w:val="0"/>
          <w:divBdr>
            <w:top w:val="none" w:sz="0" w:space="0" w:color="auto"/>
            <w:left w:val="none" w:sz="0" w:space="0" w:color="auto"/>
            <w:bottom w:val="none" w:sz="0" w:space="0" w:color="auto"/>
            <w:right w:val="none" w:sz="0" w:space="0" w:color="auto"/>
          </w:divBdr>
        </w:div>
      </w:divsChild>
    </w:div>
    <w:div w:id="1458063507">
      <w:bodyDiv w:val="1"/>
      <w:marLeft w:val="0"/>
      <w:marRight w:val="0"/>
      <w:marTop w:val="0"/>
      <w:marBottom w:val="0"/>
      <w:divBdr>
        <w:top w:val="none" w:sz="0" w:space="0" w:color="auto"/>
        <w:left w:val="none" w:sz="0" w:space="0" w:color="auto"/>
        <w:bottom w:val="none" w:sz="0" w:space="0" w:color="auto"/>
        <w:right w:val="none" w:sz="0" w:space="0" w:color="auto"/>
      </w:divBdr>
      <w:divsChild>
        <w:div w:id="1610548075">
          <w:marLeft w:val="0"/>
          <w:marRight w:val="0"/>
          <w:marTop w:val="0"/>
          <w:marBottom w:val="0"/>
          <w:divBdr>
            <w:top w:val="none" w:sz="0" w:space="0" w:color="auto"/>
            <w:left w:val="none" w:sz="0" w:space="0" w:color="auto"/>
            <w:bottom w:val="none" w:sz="0" w:space="0" w:color="auto"/>
            <w:right w:val="none" w:sz="0" w:space="0" w:color="auto"/>
          </w:divBdr>
        </w:div>
      </w:divsChild>
    </w:div>
    <w:div w:id="1996836715">
      <w:bodyDiv w:val="1"/>
      <w:marLeft w:val="0"/>
      <w:marRight w:val="0"/>
      <w:marTop w:val="0"/>
      <w:marBottom w:val="0"/>
      <w:divBdr>
        <w:top w:val="none" w:sz="0" w:space="0" w:color="auto"/>
        <w:left w:val="none" w:sz="0" w:space="0" w:color="auto"/>
        <w:bottom w:val="none" w:sz="0" w:space="0" w:color="auto"/>
        <w:right w:val="none" w:sz="0" w:space="0" w:color="auto"/>
      </w:divBdr>
    </w:div>
    <w:div w:id="2009097210">
      <w:bodyDiv w:val="1"/>
      <w:marLeft w:val="0"/>
      <w:marRight w:val="0"/>
      <w:marTop w:val="0"/>
      <w:marBottom w:val="0"/>
      <w:divBdr>
        <w:top w:val="none" w:sz="0" w:space="0" w:color="auto"/>
        <w:left w:val="none" w:sz="0" w:space="0" w:color="auto"/>
        <w:bottom w:val="none" w:sz="0" w:space="0" w:color="auto"/>
        <w:right w:val="none" w:sz="0" w:space="0" w:color="auto"/>
      </w:divBdr>
    </w:div>
    <w:div w:id="2126343101">
      <w:bodyDiv w:val="1"/>
      <w:marLeft w:val="0"/>
      <w:marRight w:val="0"/>
      <w:marTop w:val="0"/>
      <w:marBottom w:val="0"/>
      <w:divBdr>
        <w:top w:val="none" w:sz="0" w:space="0" w:color="auto"/>
        <w:left w:val="none" w:sz="0" w:space="0" w:color="auto"/>
        <w:bottom w:val="none" w:sz="0" w:space="0" w:color="auto"/>
        <w:right w:val="none" w:sz="0" w:space="0" w:color="auto"/>
      </w:divBdr>
    </w:div>
    <w:div w:id="2139227566">
      <w:bodyDiv w:val="1"/>
      <w:marLeft w:val="0"/>
      <w:marRight w:val="0"/>
      <w:marTop w:val="0"/>
      <w:marBottom w:val="0"/>
      <w:divBdr>
        <w:top w:val="none" w:sz="0" w:space="0" w:color="auto"/>
        <w:left w:val="none" w:sz="0" w:space="0" w:color="auto"/>
        <w:bottom w:val="none" w:sz="0" w:space="0" w:color="auto"/>
        <w:right w:val="none" w:sz="0" w:space="0" w:color="auto"/>
      </w:divBdr>
      <w:divsChild>
        <w:div w:id="572086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copus-com.proxygw.wrlc.org/record/display.uri?eid=2-s2.0-85001103550&amp;origin=resultslist&amp;sort=plf-f&amp;src=s&amp;sid=670c1cfd35d0592765175d86119ae507&amp;sot=autdocs&amp;sdt=autdocs&amp;sl=18&amp;s=AU-ID%2835576600800%29&amp;relpos=3&amp;citeCnt=9&amp;searchTer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pus-com.proxygw.wrlc.org/record/display.uri?eid=2-s2.0-85006379808&amp;origin=resultslist&amp;sort=plf-f&amp;src=s&amp;sid=670c1cfd35d0592765175d86119ae507&amp;sot=autdocs&amp;sdt=autdocs&amp;sl=18&amp;s=AU-ID%2835576600800%29&amp;relpos=2&amp;citeCnt=1&amp;searchTer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pps.isiknowledge.com/WoS/CIW.cgi?SID=F2kgHd4Kc1BALoPLjCD&amp;Func=OneClickSearch&amp;field=AU&amp;val=Robert+M&amp;curr_doc=1/3&amp;Form=FullRecordPage&amp;doc=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proxygw.wrlc.org/sourceid/21100858473?origin=resultslist" TargetMode="External"/><Relationship Id="rId5" Type="http://schemas.openxmlformats.org/officeDocument/2006/relationships/webSettings" Target="webSettings.xml"/><Relationship Id="rId15" Type="http://schemas.openxmlformats.org/officeDocument/2006/relationships/hyperlink" Target="https://www-scopus-com.proxygw.wrlc.org/record/display.uri?eid=2-s2.0-34548668683&amp;origin=resultslist&amp;sort=plf-f&amp;src=s&amp;sid=670c1cfd35d0592765175d86119ae507&amp;sot=autdocs&amp;sdt=autdocs&amp;sl=18&amp;s=AU-ID%2835576600800%29&amp;relpos=5&amp;citeCnt=36&amp;searchTerm=" TargetMode="External"/><Relationship Id="rId10" Type="http://schemas.openxmlformats.org/officeDocument/2006/relationships/hyperlink" Target="https://www-scopus-com.proxygw.wrlc.org/record/display.uri?eid=2-s2.0-85047231124&amp;origin=resultslist&amp;sort=plf-f&amp;src=s&amp;sid=670c1cfd35d0592765175d86119ae507&amp;sot=autdocs&amp;sdt=autdocs&amp;sl=18&amp;s=AU-ID%2835576600800%29&amp;relpos=1&amp;citeCnt=1&amp;searchTer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opus-com.proxygw.wrlc.org/record/display.uri?eid=2-s2.0-85058239088&amp;origin=resultslist&amp;sort=plf-f&amp;src=s&amp;sid=670c1cfd35d0592765175d86119ae507&amp;sot=autdocs&amp;sdt=autdocs&amp;sl=18&amp;s=AU-ID%2835576600800%29&amp;relpos=0&amp;citeCnt=0&amp;searchTerm=" TargetMode="External"/><Relationship Id="rId14" Type="http://schemas.openxmlformats.org/officeDocument/2006/relationships/hyperlink" Target="https://www-scopus-com.proxygw.wrlc.org/sourceid/19799?origin=result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745A8-09E4-4B69-8EA4-1FA5C986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4081</Words>
  <Characters>23264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escmjb</dc:creator>
  <cp:lastModifiedBy>Mary Barron</cp:lastModifiedBy>
  <cp:revision>4</cp:revision>
  <cp:lastPrinted>2015-04-21T19:15:00Z</cp:lastPrinted>
  <dcterms:created xsi:type="dcterms:W3CDTF">2022-07-15T19:20:00Z</dcterms:created>
  <dcterms:modified xsi:type="dcterms:W3CDTF">2022-07-15T20:11:00Z</dcterms:modified>
</cp:coreProperties>
</file>