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615B" w14:textId="055E18C4" w:rsidR="00AD09F3" w:rsidRDefault="00AD09F3" w:rsidP="0078789E">
      <w:pPr>
        <w:tabs>
          <w:tab w:val="left" w:pos="2060"/>
        </w:tabs>
        <w:jc w:val="center"/>
        <w:rPr>
          <w:color w:val="17365D" w:themeColor="text2" w:themeShade="BF"/>
          <w:sz w:val="44"/>
        </w:rPr>
      </w:pPr>
    </w:p>
    <w:p w14:paraId="61C6D3AC" w14:textId="77777777" w:rsidR="00AD09F3" w:rsidRDefault="00AD09F3" w:rsidP="00AD09F3">
      <w:pPr>
        <w:tabs>
          <w:tab w:val="left" w:pos="2060"/>
        </w:tabs>
        <w:rPr>
          <w:color w:val="17365D" w:themeColor="text2" w:themeShade="BF"/>
          <w:sz w:val="44"/>
        </w:rPr>
      </w:pPr>
    </w:p>
    <w:p w14:paraId="23B351D1" w14:textId="77777777" w:rsidR="00AD09F3" w:rsidRPr="00BA1232" w:rsidRDefault="00AD09F3" w:rsidP="00AD09F3">
      <w:pPr>
        <w:tabs>
          <w:tab w:val="left" w:pos="2060"/>
        </w:tabs>
        <w:rPr>
          <w:color w:val="17365D" w:themeColor="text2" w:themeShade="BF"/>
          <w:sz w:val="18"/>
          <w:szCs w:val="13"/>
        </w:rPr>
      </w:pPr>
    </w:p>
    <w:p w14:paraId="31567AB8" w14:textId="471D6703" w:rsidR="00AD09F3" w:rsidRPr="002B3061" w:rsidRDefault="00263DEB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Applicant </w:t>
      </w:r>
      <w:r w:rsidR="00AD09F3"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Information</w:t>
      </w:r>
    </w:p>
    <w:p w14:paraId="5DAEBCBC" w14:textId="77777777" w:rsidR="00AD09F3" w:rsidRPr="00263FAC" w:rsidRDefault="00AD09F3" w:rsidP="00436662">
      <w:pPr>
        <w:tabs>
          <w:tab w:val="left" w:pos="2060"/>
        </w:tabs>
        <w:rPr>
          <w:color w:val="17365D" w:themeColor="text2" w:themeShade="BF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00"/>
      </w:tblGrid>
      <w:tr w:rsidR="00C14965" w14:paraId="18C478F1" w14:textId="77777777" w:rsidTr="00911542">
        <w:trPr>
          <w:trHeight w:val="720"/>
        </w:trPr>
        <w:tc>
          <w:tcPr>
            <w:tcW w:w="5490" w:type="dxa"/>
          </w:tcPr>
          <w:p w14:paraId="060FB295" w14:textId="77777777" w:rsidR="00C14965" w:rsidRDefault="00C14965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Name</w:t>
            </w:r>
            <w:r>
              <w:rPr>
                <w:color w:val="17365D" w:themeColor="text2" w:themeShade="BF"/>
                <w:sz w:val="24"/>
              </w:rPr>
              <w:t xml:space="preserve"> </w:t>
            </w:r>
          </w:p>
          <w:p w14:paraId="0040CFBF" w14:textId="76BF812D" w:rsidR="00C14965" w:rsidRPr="00C14965" w:rsidRDefault="00C14965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300" w:type="dxa"/>
          </w:tcPr>
          <w:p w14:paraId="631204FB" w14:textId="77777777" w:rsidR="00C14965" w:rsidRDefault="00C14965" w:rsidP="00C14965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E-mail Address</w:t>
            </w:r>
          </w:p>
          <w:p w14:paraId="516E8A82" w14:textId="2BCB81A0" w:rsidR="00C14965" w:rsidRPr="00C14965" w:rsidRDefault="00C14965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1"/>
          </w:p>
        </w:tc>
      </w:tr>
      <w:tr w:rsidR="00CA6FF1" w14:paraId="454F1702" w14:textId="77777777" w:rsidTr="00911542">
        <w:trPr>
          <w:trHeight w:val="720"/>
        </w:trPr>
        <w:tc>
          <w:tcPr>
            <w:tcW w:w="5490" w:type="dxa"/>
            <w:vMerge w:val="restart"/>
          </w:tcPr>
          <w:p w14:paraId="5FA5B7A6" w14:textId="3B2E85B6" w:rsidR="00CA6FF1" w:rsidRDefault="00CA6FF1" w:rsidP="00436662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Address</w:t>
            </w:r>
          </w:p>
          <w:p w14:paraId="44608400" w14:textId="738338D0" w:rsidR="00CA6FF1" w:rsidRPr="00C14965" w:rsidRDefault="00CA6FF1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54FDC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754FDC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300" w:type="dxa"/>
          </w:tcPr>
          <w:p w14:paraId="787E24C7" w14:textId="77777777" w:rsidR="00CA6FF1" w:rsidRDefault="00CA6FF1" w:rsidP="00C14965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Phone</w:t>
            </w:r>
          </w:p>
          <w:p w14:paraId="45B4D4A8" w14:textId="3938AEB8" w:rsidR="00CA6FF1" w:rsidRPr="00C14965" w:rsidRDefault="00CA6FF1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14965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F6D7B">
              <w:rPr>
                <w:rFonts w:ascii="Aptos Light" w:hAnsi="Aptos Light"/>
                <w:color w:val="17365D" w:themeColor="text2" w:themeShade="BF"/>
              </w:rPr>
            </w: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3"/>
          </w:p>
        </w:tc>
      </w:tr>
      <w:tr w:rsidR="00CA6FF1" w14:paraId="714E6ACD" w14:textId="77777777" w:rsidTr="00911542">
        <w:trPr>
          <w:trHeight w:val="720"/>
        </w:trPr>
        <w:tc>
          <w:tcPr>
            <w:tcW w:w="5490" w:type="dxa"/>
            <w:vMerge/>
          </w:tcPr>
          <w:p w14:paraId="063289BD" w14:textId="02CC718F" w:rsidR="00CA6FF1" w:rsidRPr="00C14965" w:rsidRDefault="00CA6FF1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</w:p>
        </w:tc>
        <w:tc>
          <w:tcPr>
            <w:tcW w:w="5300" w:type="dxa"/>
          </w:tcPr>
          <w:p w14:paraId="37133405" w14:textId="77777777" w:rsidR="00CA6FF1" w:rsidRDefault="00CA6FF1" w:rsidP="00C14965">
            <w:pPr>
              <w:tabs>
                <w:tab w:val="left" w:pos="2060"/>
              </w:tabs>
              <w:rPr>
                <w:rFonts w:ascii="Aptos" w:hAnsi="Aptos"/>
                <w:color w:val="17365D" w:themeColor="text2" w:themeShade="BF"/>
              </w:rPr>
            </w:pPr>
            <w:r w:rsidRPr="005F6D7B">
              <w:rPr>
                <w:rFonts w:ascii="Aptos" w:hAnsi="Aptos"/>
                <w:color w:val="17365D" w:themeColor="text2" w:themeShade="BF"/>
              </w:rPr>
              <w:t>GWID</w:t>
            </w:r>
          </w:p>
          <w:p w14:paraId="5BDABB40" w14:textId="4E938948" w:rsidR="00CA6FF1" w:rsidRPr="00C14965" w:rsidRDefault="00CA6FF1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</w:p>
        </w:tc>
      </w:tr>
    </w:tbl>
    <w:p w14:paraId="7725AD64" w14:textId="77777777" w:rsidR="000B4A53" w:rsidRPr="00263DEB" w:rsidRDefault="000B4A53" w:rsidP="00436662">
      <w:pPr>
        <w:tabs>
          <w:tab w:val="left" w:pos="2060"/>
        </w:tabs>
        <w:rPr>
          <w:color w:val="17365D" w:themeColor="text2" w:themeShade="BF"/>
        </w:rPr>
      </w:pPr>
    </w:p>
    <w:p w14:paraId="0FDDB25F" w14:textId="4E05C724" w:rsidR="00BF6DA0" w:rsidRPr="002B3061" w:rsidRDefault="006F34CD" w:rsidP="00BF6DA0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Enrollment/Application </w:t>
      </w:r>
      <w:r w:rsidR="00BF6DA0"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Status</w:t>
      </w:r>
    </w:p>
    <w:p w14:paraId="47109AE3" w14:textId="77777777" w:rsidR="00BF6DA0" w:rsidRPr="00263FAC" w:rsidRDefault="00BF6DA0" w:rsidP="00BF6DA0">
      <w:pPr>
        <w:tabs>
          <w:tab w:val="left" w:pos="2060"/>
        </w:tabs>
        <w:rPr>
          <w:color w:val="17365D" w:themeColor="text2" w:themeShade="BF"/>
          <w:sz w:val="8"/>
        </w:rPr>
      </w:pPr>
    </w:p>
    <w:p w14:paraId="62970369" w14:textId="56F85A05" w:rsidR="00C14965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B3061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r w:rsidRPr="00C14965">
        <w:rPr>
          <w:rFonts w:ascii="Aptos Light" w:hAnsi="Aptos Light"/>
          <w:color w:val="17365D" w:themeColor="text2" w:themeShade="BF"/>
        </w:rPr>
        <w:t xml:space="preserve"> </w:t>
      </w:r>
      <w:r w:rsidR="00263DEB">
        <w:rPr>
          <w:rFonts w:ascii="Aptos Light" w:hAnsi="Aptos Light"/>
          <w:color w:val="17365D" w:themeColor="text2" w:themeShade="BF"/>
        </w:rPr>
        <w:t xml:space="preserve">  </w:t>
      </w:r>
      <w:r w:rsidRPr="00C14965">
        <w:rPr>
          <w:rFonts w:ascii="Aptos Light" w:hAnsi="Aptos Light"/>
          <w:color w:val="17365D" w:themeColor="text2" w:themeShade="BF"/>
        </w:rPr>
        <w:t xml:space="preserve">I am already a graduate student enrolled in </w:t>
      </w:r>
      <w:r w:rsidR="002B3061">
        <w:rPr>
          <w:rFonts w:ascii="Aptos Light" w:hAnsi="Aptos Light"/>
          <w:color w:val="17365D" w:themeColor="text2" w:themeShade="BF"/>
        </w:rPr>
        <w:t xml:space="preserve">a GW School of Public Health </w:t>
      </w:r>
      <w:r w:rsidRPr="00C14965">
        <w:rPr>
          <w:rFonts w:ascii="Aptos Light" w:hAnsi="Aptos Light"/>
          <w:color w:val="17365D" w:themeColor="text2" w:themeShade="BF"/>
        </w:rPr>
        <w:t>degree program</w:t>
      </w:r>
    </w:p>
    <w:p w14:paraId="5AAF1E95" w14:textId="0123D6E9" w:rsidR="00C14965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BA273A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bookmarkEnd w:id="4"/>
      <w:r w:rsidRPr="00C14965">
        <w:rPr>
          <w:rFonts w:ascii="Aptos Light" w:hAnsi="Aptos Light"/>
          <w:color w:val="17365D" w:themeColor="text2" w:themeShade="BF"/>
        </w:rPr>
        <w:t xml:space="preserve"> </w:t>
      </w:r>
      <w:r w:rsidR="00263DEB">
        <w:rPr>
          <w:rFonts w:ascii="Aptos Light" w:hAnsi="Aptos Light"/>
          <w:color w:val="17365D" w:themeColor="text2" w:themeShade="BF"/>
        </w:rPr>
        <w:t xml:space="preserve">  </w:t>
      </w:r>
      <w:r w:rsidRPr="00C14965">
        <w:rPr>
          <w:rFonts w:ascii="Aptos Light" w:hAnsi="Aptos Light"/>
          <w:color w:val="17365D" w:themeColor="text2" w:themeShade="BF"/>
        </w:rPr>
        <w:t xml:space="preserve">I have </w:t>
      </w:r>
      <w:r w:rsidR="002B3061">
        <w:rPr>
          <w:rFonts w:ascii="Aptos Light" w:hAnsi="Aptos Light"/>
          <w:color w:val="17365D" w:themeColor="text2" w:themeShade="BF"/>
        </w:rPr>
        <w:t xml:space="preserve">committed to attend </w:t>
      </w:r>
      <w:r w:rsidRPr="00C14965">
        <w:rPr>
          <w:rFonts w:ascii="Aptos Light" w:hAnsi="Aptos Light"/>
          <w:color w:val="17365D" w:themeColor="text2" w:themeShade="BF"/>
        </w:rPr>
        <w:t xml:space="preserve">GW and sent in </w:t>
      </w:r>
      <w:r w:rsidR="002B3061">
        <w:rPr>
          <w:rFonts w:ascii="Aptos Light" w:hAnsi="Aptos Light"/>
          <w:color w:val="17365D" w:themeColor="text2" w:themeShade="BF"/>
        </w:rPr>
        <w:t>the</w:t>
      </w:r>
      <w:r w:rsidRPr="00C14965">
        <w:rPr>
          <w:rFonts w:ascii="Aptos Light" w:hAnsi="Aptos Light"/>
          <w:color w:val="17365D" w:themeColor="text2" w:themeShade="BF"/>
        </w:rPr>
        <w:t xml:space="preserve"> Declaration of Intent with enrollment deposit</w:t>
      </w:r>
    </w:p>
    <w:p w14:paraId="49914352" w14:textId="788428F2" w:rsidR="00C14965" w:rsidRPr="002B3061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14965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bookmarkEnd w:id="5"/>
      <w:r w:rsidRPr="00C14965">
        <w:rPr>
          <w:rFonts w:ascii="Aptos Light" w:hAnsi="Aptos Light"/>
          <w:color w:val="17365D" w:themeColor="text2" w:themeShade="BF"/>
        </w:rPr>
        <w:t xml:space="preserve"> </w:t>
      </w:r>
      <w:r w:rsidR="00263DEB">
        <w:rPr>
          <w:rFonts w:ascii="Aptos Light" w:hAnsi="Aptos Light"/>
          <w:color w:val="17365D" w:themeColor="text2" w:themeShade="BF"/>
        </w:rPr>
        <w:t xml:space="preserve">  </w:t>
      </w:r>
      <w:r w:rsidRPr="00C14965">
        <w:rPr>
          <w:rFonts w:ascii="Aptos Light" w:hAnsi="Aptos Light"/>
          <w:color w:val="17365D" w:themeColor="text2" w:themeShade="BF"/>
        </w:rPr>
        <w:t xml:space="preserve">I have been accepted </w:t>
      </w:r>
      <w:r>
        <w:rPr>
          <w:rFonts w:ascii="Aptos Light" w:hAnsi="Aptos Light"/>
          <w:color w:val="17365D" w:themeColor="text2" w:themeShade="BF"/>
        </w:rPr>
        <w:t>to</w:t>
      </w:r>
      <w:r w:rsidRPr="00C14965">
        <w:rPr>
          <w:rFonts w:ascii="Aptos Light" w:hAnsi="Aptos Light"/>
          <w:color w:val="17365D" w:themeColor="text2" w:themeShade="BF"/>
        </w:rPr>
        <w:t xml:space="preserve"> GW, but have not made a commitment to attend</w:t>
      </w:r>
    </w:p>
    <w:p w14:paraId="560DFD3C" w14:textId="4E88FDF9" w:rsidR="00BF6DA0" w:rsidRDefault="00BF6DA0" w:rsidP="0039370D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4965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r w:rsidRPr="00C14965">
        <w:rPr>
          <w:rFonts w:ascii="Aptos Light" w:hAnsi="Aptos Light"/>
          <w:color w:val="17365D" w:themeColor="text2" w:themeShade="BF"/>
        </w:rPr>
        <w:t xml:space="preserve"> </w:t>
      </w:r>
      <w:r w:rsidR="00263DEB">
        <w:rPr>
          <w:rFonts w:ascii="Aptos Light" w:hAnsi="Aptos Light"/>
          <w:color w:val="17365D" w:themeColor="text2" w:themeShade="BF"/>
        </w:rPr>
        <w:t xml:space="preserve">  </w:t>
      </w:r>
      <w:r w:rsidRPr="00C14965">
        <w:rPr>
          <w:rFonts w:ascii="Aptos Light" w:hAnsi="Aptos Light"/>
          <w:color w:val="17365D" w:themeColor="text2" w:themeShade="BF"/>
        </w:rPr>
        <w:t xml:space="preserve">I have completed </w:t>
      </w:r>
      <w:r w:rsidR="002B3061">
        <w:rPr>
          <w:rFonts w:ascii="Aptos Light" w:hAnsi="Aptos Light"/>
          <w:color w:val="17365D" w:themeColor="text2" w:themeShade="BF"/>
        </w:rPr>
        <w:t>a</w:t>
      </w:r>
      <w:r w:rsidRPr="00C14965">
        <w:rPr>
          <w:rFonts w:ascii="Aptos Light" w:hAnsi="Aptos Light"/>
          <w:color w:val="17365D" w:themeColor="text2" w:themeShade="BF"/>
        </w:rPr>
        <w:t xml:space="preserve"> SOPHAS application, but have not </w:t>
      </w:r>
      <w:r w:rsidR="002B3061">
        <w:rPr>
          <w:rFonts w:ascii="Aptos Light" w:hAnsi="Aptos Light"/>
          <w:color w:val="17365D" w:themeColor="text2" w:themeShade="BF"/>
        </w:rPr>
        <w:t xml:space="preserve">yet </w:t>
      </w:r>
      <w:r w:rsidRPr="00C14965">
        <w:rPr>
          <w:rFonts w:ascii="Aptos Light" w:hAnsi="Aptos Light"/>
          <w:color w:val="17365D" w:themeColor="text2" w:themeShade="BF"/>
        </w:rPr>
        <w:t xml:space="preserve">been notified </w:t>
      </w:r>
      <w:r w:rsidR="002B3061">
        <w:rPr>
          <w:rFonts w:ascii="Aptos Light" w:hAnsi="Aptos Light"/>
          <w:color w:val="17365D" w:themeColor="text2" w:themeShade="BF"/>
        </w:rPr>
        <w:t>of</w:t>
      </w:r>
      <w:r w:rsidRPr="00C14965">
        <w:rPr>
          <w:rFonts w:ascii="Aptos Light" w:hAnsi="Aptos Light"/>
          <w:color w:val="17365D" w:themeColor="text2" w:themeShade="BF"/>
        </w:rPr>
        <w:t xml:space="preserve"> acceptance status</w:t>
      </w:r>
    </w:p>
    <w:p w14:paraId="1EA2D3F1" w14:textId="77777777" w:rsidR="0039370D" w:rsidRPr="00263DEB" w:rsidRDefault="0039370D" w:rsidP="00BA1232">
      <w:pPr>
        <w:tabs>
          <w:tab w:val="left" w:pos="2060"/>
        </w:tabs>
        <w:rPr>
          <w:rFonts w:ascii="Aptos Light" w:hAnsi="Aptos Light"/>
          <w:color w:val="17365D" w:themeColor="text2" w:themeShade="BF"/>
        </w:rPr>
      </w:pPr>
    </w:p>
    <w:p w14:paraId="7B79D707" w14:textId="52A8820C" w:rsidR="000B4A53" w:rsidRPr="002B3061" w:rsidRDefault="000B4A53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Area of Study</w:t>
      </w:r>
    </w:p>
    <w:p w14:paraId="0C3B1192" w14:textId="77777777" w:rsidR="000B4A53" w:rsidRPr="00263FAC" w:rsidRDefault="000B4A53" w:rsidP="00436662">
      <w:pPr>
        <w:tabs>
          <w:tab w:val="left" w:pos="2060"/>
        </w:tabs>
        <w:rPr>
          <w:color w:val="17365D" w:themeColor="text2" w:themeShade="BF"/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0B4A53" w:rsidRPr="00562D7D" w14:paraId="1ED8E834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511DC26A" w14:textId="62A33DF0" w:rsidR="000B4A53" w:rsidRPr="00562D7D" w:rsidRDefault="00562D7D" w:rsidP="000B4A53">
            <w:pPr>
              <w:tabs>
                <w:tab w:val="left" w:pos="2060"/>
              </w:tabs>
              <w:rPr>
                <w:rFonts w:ascii="Avenir Light" w:hAnsi="Avenir Light"/>
                <w:color w:val="17365D" w:themeColor="text2" w:themeShade="BF"/>
                <w:u w:val="single"/>
              </w:rPr>
            </w:pPr>
            <w:r>
              <w:rPr>
                <w:rFonts w:ascii="Avenir Light" w:hAnsi="Avenir Light"/>
                <w:color w:val="17365D" w:themeColor="text2" w:themeShade="BF"/>
                <w:u w:val="single"/>
              </w:rPr>
              <w:t>E</w:t>
            </w:r>
            <w:r w:rsidR="00BF6DA0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xercise &amp; </w:t>
            </w:r>
            <w:r>
              <w:rPr>
                <w:rFonts w:ascii="Avenir Light" w:hAnsi="Avenir Light"/>
                <w:color w:val="17365D" w:themeColor="text2" w:themeShade="BF"/>
                <w:u w:val="single"/>
              </w:rPr>
              <w:t>N</w:t>
            </w:r>
            <w:r w:rsidR="00BF6DA0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utrition </w:t>
            </w:r>
            <w:r>
              <w:rPr>
                <w:rFonts w:ascii="Avenir Light" w:hAnsi="Avenir Light"/>
                <w:color w:val="17365D" w:themeColor="text2" w:themeShade="BF"/>
                <w:u w:val="single"/>
              </w:rPr>
              <w:t>S</w:t>
            </w:r>
            <w:r w:rsidR="000B4A53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>ciences</w:t>
            </w:r>
          </w:p>
        </w:tc>
        <w:tc>
          <w:tcPr>
            <w:tcW w:w="5399" w:type="dxa"/>
            <w:vAlign w:val="center"/>
          </w:tcPr>
          <w:p w14:paraId="7DB83512" w14:textId="63D5BD68" w:rsidR="000B4A53" w:rsidRPr="00965641" w:rsidRDefault="00BF6DA0" w:rsidP="000B4A53">
            <w:pPr>
              <w:tabs>
                <w:tab w:val="left" w:pos="2060"/>
              </w:tabs>
              <w:rPr>
                <w:rFonts w:ascii="Avenir Light" w:hAnsi="Avenir Light"/>
                <w:color w:val="17365D" w:themeColor="text2" w:themeShade="BF"/>
              </w:rPr>
            </w:pPr>
            <w:r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Other </w:t>
            </w:r>
            <w:r w:rsidR="00207FDF">
              <w:rPr>
                <w:rFonts w:ascii="Avenir Light" w:hAnsi="Avenir Light"/>
                <w:color w:val="17365D" w:themeColor="text2" w:themeShade="BF"/>
                <w:u w:val="single"/>
              </w:rPr>
              <w:t>Areas of Study</w:t>
            </w:r>
            <w:r w:rsidR="00965641">
              <w:rPr>
                <w:rFonts w:ascii="Avenir Light" w:hAnsi="Avenir Light"/>
                <w:color w:val="17365D" w:themeColor="text2" w:themeShade="BF"/>
              </w:rPr>
              <w:t xml:space="preserve"> [enter degree program]</w:t>
            </w:r>
          </w:p>
        </w:tc>
      </w:tr>
      <w:tr w:rsidR="00562D7D" w:rsidRPr="00562D7D" w14:paraId="0FC1C10F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58F240BF" w14:textId="7FFEB3BB" w:rsidR="00562D7D" w:rsidRPr="00562D7D" w:rsidRDefault="00562D7D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u w:val="single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PhD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Exercise Physiology &amp; Applied Nutrition</w:t>
            </w:r>
          </w:p>
        </w:tc>
        <w:tc>
          <w:tcPr>
            <w:tcW w:w="5399" w:type="dxa"/>
            <w:vAlign w:val="center"/>
          </w:tcPr>
          <w:p w14:paraId="60AAB3D4" w14:textId="49107FCB" w:rsidR="00562D7D" w:rsidRPr="00562D7D" w:rsidRDefault="00965641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u w:val="single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1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PhD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2ECE98FB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0250E5B1" w14:textId="69421B72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6"/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MS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="002B3EB8">
              <w:rPr>
                <w:rFonts w:ascii="Aptos Light" w:hAnsi="Aptos Light"/>
                <w:color w:val="17365D" w:themeColor="text2" w:themeShade="BF"/>
              </w:rPr>
              <w:t xml:space="preserve">Exercise Science /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Strength &amp; Conditioning</w:t>
            </w:r>
          </w:p>
        </w:tc>
        <w:tc>
          <w:tcPr>
            <w:tcW w:w="5399" w:type="dxa"/>
            <w:vAlign w:val="center"/>
          </w:tcPr>
          <w:p w14:paraId="74885FC2" w14:textId="19036D29" w:rsidR="00875D12" w:rsidRPr="00562D7D" w:rsidRDefault="00965641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1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DrPH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7B1EDD5A" w14:textId="77777777" w:rsidTr="00965641">
        <w:trPr>
          <w:trHeight w:val="432"/>
        </w:trPr>
        <w:tc>
          <w:tcPr>
            <w:tcW w:w="5401" w:type="dxa"/>
            <w:vAlign w:val="center"/>
          </w:tcPr>
          <w:p w14:paraId="46CF9732" w14:textId="2823D0D6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7"/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Physical Activity</w:t>
            </w:r>
          </w:p>
        </w:tc>
        <w:tc>
          <w:tcPr>
            <w:tcW w:w="5399" w:type="dxa"/>
            <w:vAlign w:val="center"/>
          </w:tcPr>
          <w:p w14:paraId="24E833FB" w14:textId="337F77BE" w:rsidR="000B4A53" w:rsidRPr="00562D7D" w:rsidRDefault="00965641" w:rsidP="00965641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S,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8"/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7D3C090D" w14:textId="77777777" w:rsidTr="00965641">
        <w:trPr>
          <w:trHeight w:val="432"/>
        </w:trPr>
        <w:tc>
          <w:tcPr>
            <w:tcW w:w="5401" w:type="dxa"/>
            <w:vAlign w:val="center"/>
          </w:tcPr>
          <w:p w14:paraId="6A1EB63C" w14:textId="010F7537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Public Health Nutrition</w:t>
            </w:r>
          </w:p>
        </w:tc>
        <w:tc>
          <w:tcPr>
            <w:tcW w:w="5399" w:type="dxa"/>
            <w:vAlign w:val="center"/>
          </w:tcPr>
          <w:p w14:paraId="37421568" w14:textId="3C217031" w:rsidR="000B4A53" w:rsidRPr="00562D7D" w:rsidRDefault="002F45C0" w:rsidP="00965641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MPH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</w:p>
        </w:tc>
      </w:tr>
    </w:tbl>
    <w:p w14:paraId="530DAEA1" w14:textId="77777777" w:rsidR="00CE3F3A" w:rsidRPr="00263DEB" w:rsidRDefault="00CE3F3A" w:rsidP="00436662">
      <w:pPr>
        <w:tabs>
          <w:tab w:val="left" w:pos="2060"/>
        </w:tabs>
        <w:rPr>
          <w:color w:val="17365D" w:themeColor="text2" w:themeShade="BF"/>
          <w:sz w:val="24"/>
          <w:szCs w:val="24"/>
        </w:rPr>
      </w:pPr>
    </w:p>
    <w:p w14:paraId="4EF14036" w14:textId="56FD417B" w:rsidR="00CE3F3A" w:rsidRPr="00FD55DD" w:rsidRDefault="00754FDC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Instructional </w:t>
      </w:r>
      <w:r w:rsidR="00997585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Competency </w:t>
      </w:r>
      <w:r w:rsidR="002E393E" w:rsidRPr="00FD55DD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Qualifications</w:t>
      </w:r>
    </w:p>
    <w:p w14:paraId="18393CC6" w14:textId="77777777" w:rsidR="002E393E" w:rsidRPr="00263FAC" w:rsidRDefault="002E393E" w:rsidP="00436662">
      <w:pPr>
        <w:tabs>
          <w:tab w:val="left" w:pos="2060"/>
        </w:tabs>
        <w:rPr>
          <w:color w:val="17365D" w:themeColor="text2" w:themeShade="BF"/>
          <w:sz w:val="8"/>
        </w:rPr>
      </w:pPr>
    </w:p>
    <w:p w14:paraId="66DD33A5" w14:textId="0FFB879C" w:rsidR="00565B55" w:rsidRPr="00FD55DD" w:rsidRDefault="00BF6DA0" w:rsidP="00436662">
      <w:pPr>
        <w:tabs>
          <w:tab w:val="left" w:pos="2060"/>
        </w:tabs>
        <w:rPr>
          <w:rFonts w:ascii="Avenir Book" w:hAnsi="Avenir Book"/>
          <w:i/>
          <w:color w:val="17365D" w:themeColor="text2" w:themeShade="BF"/>
          <w:szCs w:val="21"/>
        </w:rPr>
      </w:pPr>
      <w:r w:rsidRPr="00FD55DD">
        <w:rPr>
          <w:rFonts w:ascii="Avenir Book" w:hAnsi="Avenir Book"/>
          <w:color w:val="17365D" w:themeColor="text2" w:themeShade="BF"/>
          <w:szCs w:val="21"/>
        </w:rPr>
        <w:t>Indicate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 xml:space="preserve"> </w:t>
      </w:r>
      <w:r w:rsidR="002E393E" w:rsidRPr="00FD55DD">
        <w:rPr>
          <w:rFonts w:ascii="Avenir Book" w:hAnsi="Avenir Book"/>
          <w:color w:val="17365D" w:themeColor="text2" w:themeShade="BF"/>
          <w:szCs w:val="21"/>
        </w:rPr>
        <w:t>areas you are qualified</w:t>
      </w:r>
      <w:r w:rsidRPr="00FD55DD">
        <w:rPr>
          <w:rFonts w:ascii="Avenir Book" w:hAnsi="Avenir Book"/>
          <w:color w:val="17365D" w:themeColor="text2" w:themeShade="BF"/>
          <w:szCs w:val="21"/>
        </w:rPr>
        <w:t xml:space="preserve"> to </w:t>
      </w:r>
      <w:r w:rsidR="00754FDC">
        <w:rPr>
          <w:rFonts w:ascii="Avenir Book" w:hAnsi="Avenir Book"/>
          <w:color w:val="17365D" w:themeColor="text2" w:themeShade="BF"/>
          <w:szCs w:val="21"/>
        </w:rPr>
        <w:t xml:space="preserve">instruct 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>based on previous degree coursework and</w:t>
      </w:r>
      <w:r w:rsidR="008A191C">
        <w:rPr>
          <w:rFonts w:ascii="Avenir Book" w:hAnsi="Avenir Book"/>
          <w:color w:val="17365D" w:themeColor="text2" w:themeShade="BF"/>
          <w:szCs w:val="21"/>
        </w:rPr>
        <w:t>/or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 xml:space="preserve"> experience</w:t>
      </w:r>
      <w:r w:rsidR="002E393E" w:rsidRPr="00FD55DD">
        <w:rPr>
          <w:rFonts w:ascii="Avenir Book" w:hAnsi="Avenir Book"/>
          <w:color w:val="17365D" w:themeColor="text2" w:themeShade="BF"/>
          <w:szCs w:val="21"/>
        </w:rPr>
        <w:t xml:space="preserve">. </w:t>
      </w:r>
    </w:p>
    <w:p w14:paraId="4F13383A" w14:textId="77777777" w:rsidR="00D90AAE" w:rsidRPr="00BF6DA0" w:rsidRDefault="00D90AAE" w:rsidP="00436662">
      <w:pPr>
        <w:tabs>
          <w:tab w:val="left" w:pos="2060"/>
        </w:tabs>
        <w:rPr>
          <w:i/>
          <w:color w:val="17365D" w:themeColor="text2" w:themeShade="BF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17"/>
      </w:tblGrid>
      <w:tr w:rsidR="00997585" w14:paraId="51782131" w14:textId="77777777" w:rsidTr="00F20E3F">
        <w:trPr>
          <w:trHeight w:val="432"/>
        </w:trPr>
        <w:tc>
          <w:tcPr>
            <w:tcW w:w="5383" w:type="dxa"/>
            <w:vAlign w:val="center"/>
          </w:tcPr>
          <w:p w14:paraId="2F60E981" w14:textId="4EB57CE1" w:rsidR="00D90AAE" w:rsidRPr="0039370D" w:rsidRDefault="00263DEB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EB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 E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xercise physiology lab</w:t>
            </w:r>
            <w:r>
              <w:rPr>
                <w:rFonts w:ascii="Aptos Light" w:hAnsi="Aptos Light"/>
                <w:color w:val="17365D" w:themeColor="text2" w:themeShade="BF"/>
              </w:rPr>
              <w:t>, undergraduate</w:t>
            </w:r>
          </w:p>
        </w:tc>
        <w:tc>
          <w:tcPr>
            <w:tcW w:w="5417" w:type="dxa"/>
            <w:vAlign w:val="center"/>
          </w:tcPr>
          <w:p w14:paraId="33EACAF0" w14:textId="32A95C69" w:rsidR="00D90AAE" w:rsidRPr="0039370D" w:rsidRDefault="00997585" w:rsidP="00D90AA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EB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K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inesiology</w:t>
            </w:r>
            <w:r>
              <w:rPr>
                <w:rFonts w:ascii="Aptos Light" w:hAnsi="Aptos Light"/>
                <w:color w:val="17365D" w:themeColor="text2" w:themeShade="BF"/>
              </w:rPr>
              <w:t>/biomechanics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lab</w:t>
            </w:r>
            <w:r>
              <w:rPr>
                <w:rFonts w:ascii="Aptos Light" w:hAnsi="Aptos Light"/>
                <w:color w:val="17365D" w:themeColor="text2" w:themeShade="BF"/>
              </w:rPr>
              <w:t>, undergraduate</w:t>
            </w:r>
          </w:p>
        </w:tc>
      </w:tr>
      <w:tr w:rsidR="00997585" w14:paraId="2736227B" w14:textId="77777777" w:rsidTr="00F20E3F">
        <w:trPr>
          <w:trHeight w:val="432"/>
        </w:trPr>
        <w:tc>
          <w:tcPr>
            <w:tcW w:w="5383" w:type="dxa"/>
            <w:vAlign w:val="center"/>
          </w:tcPr>
          <w:p w14:paraId="089E4400" w14:textId="2384A48C" w:rsidR="00D90AAE" w:rsidRPr="0039370D" w:rsidRDefault="00263DEB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EB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 A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pplied anatomy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 &amp;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physiology lab</w:t>
            </w:r>
            <w:r>
              <w:rPr>
                <w:rFonts w:ascii="Aptos Light" w:hAnsi="Aptos Light"/>
                <w:color w:val="17365D" w:themeColor="text2" w:themeShade="BF"/>
              </w:rPr>
              <w:t>, undergraduate</w:t>
            </w:r>
          </w:p>
        </w:tc>
        <w:tc>
          <w:tcPr>
            <w:tcW w:w="5417" w:type="dxa"/>
            <w:vAlign w:val="center"/>
          </w:tcPr>
          <w:p w14:paraId="3AA35665" w14:textId="264B01E9" w:rsidR="00D90AAE" w:rsidRPr="0039370D" w:rsidRDefault="0006741E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sz w:val="24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70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263DEB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997585">
              <w:rPr>
                <w:rFonts w:ascii="Aptos Light" w:hAnsi="Aptos Light"/>
                <w:color w:val="17365D" w:themeColor="text2" w:themeShade="BF"/>
              </w:rPr>
              <w:t>Strength &amp; conditioning lab, undergraduate</w:t>
            </w:r>
          </w:p>
        </w:tc>
      </w:tr>
    </w:tbl>
    <w:p w14:paraId="7A78C247" w14:textId="77777777" w:rsidR="002E393E" w:rsidRPr="00263DEB" w:rsidRDefault="002E393E" w:rsidP="00436662">
      <w:pPr>
        <w:tabs>
          <w:tab w:val="left" w:pos="2060"/>
        </w:tabs>
        <w:rPr>
          <w:color w:val="17365D" w:themeColor="text2" w:themeShade="BF"/>
          <w:sz w:val="24"/>
          <w:szCs w:val="24"/>
        </w:rPr>
      </w:pPr>
    </w:p>
    <w:p w14:paraId="4E7C293D" w14:textId="03623950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  <w:r>
        <w:rPr>
          <w:noProof/>
          <w:color w:val="17365D" w:themeColor="tex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64A3" wp14:editId="2591F0D6">
                <wp:simplePos x="0" y="0"/>
                <wp:positionH relativeFrom="column">
                  <wp:posOffset>3976</wp:posOffset>
                </wp:positionH>
                <wp:positionV relativeFrom="paragraph">
                  <wp:posOffset>17725</wp:posOffset>
                </wp:positionV>
                <wp:extent cx="6877878" cy="1121134"/>
                <wp:effectExtent l="0" t="0" r="5715" b="0"/>
                <wp:wrapNone/>
                <wp:docPr id="1103222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78" cy="11211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00169" w14:textId="77777777" w:rsidR="00BA1232" w:rsidRPr="00392DD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Application Submission Requirements: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42E93F" w14:textId="77777777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Graduate Teaching Application form, in Microsoft Word</w:t>
                            </w:r>
                          </w:p>
                          <w:p w14:paraId="1DFAD009" w14:textId="6E000FA4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Supporting materials: (a) cover letter, (b) resume or CV, and (c) for students already enrolled in a degree program in</w:t>
                            </w:r>
                            <w:r w:rsidR="00093D6D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progress</w:t>
                            </w:r>
                            <w:r w:rsidR="00255243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only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, an unofficial copy of GW transcripts. All supporting materials must be merged into a single PDF for submission</w:t>
                            </w:r>
                          </w:p>
                          <w:p w14:paraId="3A0B9AF3" w14:textId="4C33909F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Submit with e-mail subject line: GA Application Submission, to: Dr. Amanda J. Visek, G</w:t>
                            </w:r>
                            <w:r w:rsidR="00754FDC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I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A Director, at </w:t>
                            </w:r>
                            <w:hyperlink r:id="rId7" w:history="1">
                              <w:r w:rsidRPr="00392DD2">
                                <w:rPr>
                                  <w:rStyle w:val="Hyperlink"/>
                                  <w:rFonts w:ascii="Avenir Light" w:hAnsi="Avenir Light"/>
                                  <w:sz w:val="18"/>
                                  <w:szCs w:val="18"/>
                                </w:rPr>
                                <w:t>avisek@gwu.edu</w:t>
                              </w:r>
                            </w:hyperlink>
                          </w:p>
                          <w:p w14:paraId="6A442029" w14:textId="77777777" w:rsidR="00BA1232" w:rsidRPr="00BA123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0"/>
                                <w:szCs w:val="10"/>
                              </w:rPr>
                            </w:pPr>
                          </w:p>
                          <w:p w14:paraId="5CA93189" w14:textId="3DFC799C" w:rsidR="00BA1232" w:rsidRPr="00BA123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venir Light" w:hAnsi="Avenir Light"/>
                                <w:color w:val="17365D" w:themeColor="text2" w:themeShade="BF"/>
                                <w:sz w:val="16"/>
                                <w:szCs w:val="18"/>
                              </w:rPr>
                              <w:t>*Student’s full SOPHAS application will be appended, and reviewed, as part of the student’s full G</w:t>
                            </w:r>
                            <w:r w:rsidR="00754FDC">
                              <w:rPr>
                                <w:rFonts w:ascii="Avenir Light" w:hAnsi="Avenir Light"/>
                                <w:color w:val="17365D" w:themeColor="text2" w:themeShade="BF"/>
                                <w:sz w:val="16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venir Light" w:hAnsi="Avenir Light"/>
                                <w:color w:val="17365D" w:themeColor="text2" w:themeShade="BF"/>
                                <w:sz w:val="16"/>
                                <w:szCs w:val="18"/>
                              </w:rPr>
                              <w:t>A Application package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D64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1.4pt;width:541.55pt;height:8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" fillcolor="#dbe5f1 [660]" stroked="f" strokeweight=".5pt">
                <v:textbox>
                  <w:txbxContent>
                    <w:p w14:paraId="45000169" w14:textId="77777777" w:rsidR="00BA1232" w:rsidRPr="00392DD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Application Submission Requirements: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42E93F" w14:textId="77777777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Graduate Teaching Application form, in Microsoft Word</w:t>
                      </w:r>
                    </w:p>
                    <w:p w14:paraId="1DFAD009" w14:textId="6E000FA4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Supporting materials: (a) cover letter, (b) resume or CV, and (c) for students already enrolled in a degree program in</w:t>
                      </w:r>
                      <w:r w:rsidR="00093D6D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progress</w:t>
                      </w:r>
                      <w:r w:rsidR="00255243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only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, an unofficial copy of GW transcripts. All supporting materials must be merged into a single PDF for submission</w:t>
                      </w:r>
                    </w:p>
                    <w:p w14:paraId="3A0B9AF3" w14:textId="4C33909F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Submit with e-mail subject line: GA Application Submission, to: Dr. Amanda J. Visek, G</w:t>
                      </w:r>
                      <w:r w:rsidR="00754FDC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I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A Director, at </w:t>
                      </w:r>
                      <w:hyperlink r:id="rId8" w:history="1">
                        <w:r w:rsidRPr="00392DD2">
                          <w:rPr>
                            <w:rStyle w:val="Hyperlink"/>
                            <w:rFonts w:ascii="Avenir Light" w:hAnsi="Avenir Light"/>
                            <w:sz w:val="18"/>
                            <w:szCs w:val="18"/>
                          </w:rPr>
                          <w:t>avisek@gwu.edu</w:t>
                        </w:r>
                      </w:hyperlink>
                    </w:p>
                    <w:p w14:paraId="6A442029" w14:textId="77777777" w:rsidR="00BA1232" w:rsidRPr="00BA123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0"/>
                          <w:szCs w:val="10"/>
                        </w:rPr>
                      </w:pPr>
                    </w:p>
                    <w:p w14:paraId="5CA93189" w14:textId="3DFC799C" w:rsidR="00BA1232" w:rsidRPr="00BA123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6"/>
                          <w:szCs w:val="18"/>
                        </w:rPr>
                      </w:pPr>
                      <w:r>
                        <w:rPr>
                          <w:rFonts w:ascii="Avenir Light" w:hAnsi="Avenir Light"/>
                          <w:color w:val="17365D" w:themeColor="text2" w:themeShade="BF"/>
                          <w:sz w:val="16"/>
                          <w:szCs w:val="18"/>
                        </w:rPr>
                        <w:t>*Student’s full SOPHAS application will be appended, and reviewed, as part of the student’s full G</w:t>
                      </w:r>
                      <w:r w:rsidR="00754FDC">
                        <w:rPr>
                          <w:rFonts w:ascii="Avenir Light" w:hAnsi="Avenir Light"/>
                          <w:color w:val="17365D" w:themeColor="text2" w:themeShade="BF"/>
                          <w:sz w:val="16"/>
                          <w:szCs w:val="18"/>
                        </w:rPr>
                        <w:t>I</w:t>
                      </w:r>
                      <w:r>
                        <w:rPr>
                          <w:rFonts w:ascii="Avenir Light" w:hAnsi="Avenir Light"/>
                          <w:color w:val="17365D" w:themeColor="text2" w:themeShade="BF"/>
                          <w:sz w:val="16"/>
                          <w:szCs w:val="18"/>
                        </w:rPr>
                        <w:t>A Application package</w:t>
                      </w:r>
                    </w:p>
                  </w:txbxContent>
                </v:textbox>
              </v:shape>
            </w:pict>
          </mc:Fallback>
        </mc:AlternateContent>
      </w:r>
    </w:p>
    <w:p w14:paraId="19B283D1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39DCF464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2D8B7836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4F8D9FB1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789C1212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1E1D16C6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03560DC4" w14:textId="77777777" w:rsidR="00A80790" w:rsidRPr="00263DEB" w:rsidRDefault="00A80790" w:rsidP="00D73864">
      <w:pPr>
        <w:tabs>
          <w:tab w:val="left" w:pos="2060"/>
        </w:tabs>
        <w:rPr>
          <w:color w:val="FF000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2070"/>
        <w:gridCol w:w="3240"/>
        <w:gridCol w:w="5490"/>
      </w:tblGrid>
      <w:tr w:rsidR="00F523AF" w:rsidRPr="00392DD2" w14:paraId="12333927" w14:textId="77777777" w:rsidTr="006F34CD">
        <w:trPr>
          <w:trHeight w:val="360"/>
        </w:trPr>
        <w:tc>
          <w:tcPr>
            <w:tcW w:w="10800" w:type="dxa"/>
            <w:gridSpan w:val="3"/>
            <w:shd w:val="clear" w:color="auto" w:fill="0F243E" w:themeFill="text2" w:themeFillShade="80"/>
            <w:vAlign w:val="center"/>
          </w:tcPr>
          <w:p w14:paraId="175AD1E7" w14:textId="70381D59" w:rsidR="00F523AF" w:rsidRPr="00392DD2" w:rsidRDefault="00BF6DA0" w:rsidP="00BC31E9">
            <w:pPr>
              <w:tabs>
                <w:tab w:val="left" w:pos="2060"/>
              </w:tabs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  <w:u w:val="single"/>
              </w:rPr>
            </w:pPr>
            <w:r w:rsidRPr="00392DD2"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</w:rPr>
              <w:t xml:space="preserve">INTERNAL </w:t>
            </w:r>
            <w:r w:rsidR="00F523AF" w:rsidRPr="00392DD2"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</w:rPr>
              <w:t>OFFICE USE ONLY:</w:t>
            </w:r>
          </w:p>
        </w:tc>
      </w:tr>
      <w:tr w:rsidR="00F523AF" w:rsidRPr="00392DD2" w14:paraId="62ECB44C" w14:textId="77777777" w:rsidTr="006F34CD">
        <w:trPr>
          <w:trHeight w:val="360"/>
        </w:trPr>
        <w:tc>
          <w:tcPr>
            <w:tcW w:w="2070" w:type="dxa"/>
            <w:shd w:val="clear" w:color="auto" w:fill="0F243E" w:themeFill="text2" w:themeFillShade="80"/>
            <w:vAlign w:val="center"/>
          </w:tcPr>
          <w:p w14:paraId="1A4E9923" w14:textId="70B95F4A" w:rsidR="00F523AF" w:rsidRPr="00392DD2" w:rsidRDefault="00392DD2" w:rsidP="00BA1232">
            <w:pPr>
              <w:tabs>
                <w:tab w:val="left" w:pos="2060"/>
              </w:tabs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pPr>
            <w:r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t>Application Received:</w:t>
            </w:r>
          </w:p>
        </w:tc>
        <w:sdt>
          <w:sdtPr>
            <w:rPr>
              <w:rFonts w:ascii="Avenir Book" w:hAnsi="Avenir Book"/>
              <w:iCs/>
              <w:color w:val="FFFFFF" w:themeColor="background1"/>
              <w:sz w:val="18"/>
              <w:szCs w:val="21"/>
            </w:rPr>
            <w:id w:val="369193554"/>
            <w:placeholder>
              <w:docPart w:val="E7543E40F406C4448F9878612F23AA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shd w:val="clear" w:color="auto" w:fill="0F243E" w:themeFill="text2" w:themeFillShade="80"/>
                <w:vAlign w:val="center"/>
              </w:tcPr>
              <w:p w14:paraId="5455852B" w14:textId="77777777" w:rsidR="00F523AF" w:rsidRPr="00392DD2" w:rsidRDefault="00F523AF" w:rsidP="00BA1232">
                <w:pPr>
                  <w:tabs>
                    <w:tab w:val="left" w:pos="2060"/>
                  </w:tabs>
                  <w:rPr>
                    <w:rFonts w:ascii="Avenir Book" w:hAnsi="Avenir Book"/>
                    <w:iCs/>
                    <w:color w:val="FFFFFF" w:themeColor="background1"/>
                    <w:sz w:val="18"/>
                    <w:szCs w:val="21"/>
                  </w:rPr>
                </w:pPr>
                <w:r w:rsidRPr="00392DD2">
                  <w:rPr>
                    <w:rStyle w:val="PlaceholderText"/>
                    <w:rFonts w:ascii="Avenir Book" w:hAnsi="Avenir Book"/>
                    <w:iCs/>
                    <w:sz w:val="18"/>
                    <w:szCs w:val="21"/>
                  </w:rPr>
                  <w:t>Click here to enter a date.</w:t>
                </w:r>
              </w:p>
            </w:tc>
          </w:sdtContent>
        </w:sdt>
        <w:tc>
          <w:tcPr>
            <w:tcW w:w="5490" w:type="dxa"/>
            <w:shd w:val="clear" w:color="auto" w:fill="0F243E" w:themeFill="text2" w:themeFillShade="80"/>
            <w:vAlign w:val="center"/>
          </w:tcPr>
          <w:p w14:paraId="6FE297F6" w14:textId="77777777" w:rsidR="00F523AF" w:rsidRPr="00392DD2" w:rsidRDefault="00F523AF" w:rsidP="00BA1232">
            <w:pPr>
              <w:tabs>
                <w:tab w:val="left" w:pos="2060"/>
              </w:tabs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pP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instrText xml:space="preserve"> FORMTEXT </w:instrText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separate"/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end"/>
            </w:r>
            <w:bookmarkEnd w:id="9"/>
          </w:p>
        </w:tc>
      </w:tr>
    </w:tbl>
    <w:p w14:paraId="1BDA6877" w14:textId="77777777" w:rsidR="00565B55" w:rsidRDefault="00565B55" w:rsidP="00BA1232">
      <w:pPr>
        <w:tabs>
          <w:tab w:val="left" w:pos="2060"/>
        </w:tabs>
        <w:rPr>
          <w:color w:val="17365D" w:themeColor="text2" w:themeShade="BF"/>
          <w:sz w:val="24"/>
        </w:rPr>
      </w:pPr>
    </w:p>
    <w:sectPr w:rsidR="00565B55" w:rsidSect="00C14965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4C16" w14:textId="77777777" w:rsidR="000628FE" w:rsidRDefault="000628FE" w:rsidP="009B3EA7">
      <w:r>
        <w:separator/>
      </w:r>
    </w:p>
  </w:endnote>
  <w:endnote w:type="continuationSeparator" w:id="0">
    <w:p w14:paraId="257FD4D3" w14:textId="77777777" w:rsidR="000628FE" w:rsidRDefault="000628FE" w:rsidP="009B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001D" w14:textId="77777777" w:rsidR="000628FE" w:rsidRDefault="000628FE" w:rsidP="009B3EA7">
      <w:r>
        <w:separator/>
      </w:r>
    </w:p>
  </w:footnote>
  <w:footnote w:type="continuationSeparator" w:id="0">
    <w:p w14:paraId="778F7B92" w14:textId="77777777" w:rsidR="000628FE" w:rsidRDefault="000628FE" w:rsidP="009B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3C0E" w14:textId="79599423" w:rsidR="009B3EA7" w:rsidRDefault="009B3EA7">
    <w:pPr>
      <w:pStyle w:val="Header"/>
    </w:pPr>
    <w:r w:rsidRPr="00CE3F3A">
      <w:rPr>
        <w:noProof/>
        <w:color w:val="17365D" w:themeColor="text2" w:themeShade="BF"/>
        <w:sz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757118" wp14:editId="7DE2B9C1">
              <wp:simplePos x="0" y="0"/>
              <wp:positionH relativeFrom="column">
                <wp:posOffset>2333708</wp:posOffset>
              </wp:positionH>
              <wp:positionV relativeFrom="paragraph">
                <wp:posOffset>147099</wp:posOffset>
              </wp:positionV>
              <wp:extent cx="4649028" cy="734695"/>
              <wp:effectExtent l="0" t="0" r="0" b="2540"/>
              <wp:wrapNone/>
              <wp:docPr id="4361050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028" cy="734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8DDF" w14:textId="26301A1C" w:rsidR="009B3EA7" w:rsidRPr="009B3EA7" w:rsidRDefault="009B3EA7" w:rsidP="009B3EA7">
                          <w:pPr>
                            <w:tabs>
                              <w:tab w:val="left" w:pos="2060"/>
                            </w:tabs>
                            <w:jc w:val="right"/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</w:pPr>
                          <w:r w:rsidRPr="009B3EA7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 xml:space="preserve">Graduate </w:t>
                          </w:r>
                          <w:r w:rsidR="00754FDC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>Instructional</w:t>
                          </w:r>
                          <w:r w:rsidR="00965641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 xml:space="preserve"> </w:t>
                          </w:r>
                          <w:r w:rsidRPr="009B3EA7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>Assistantship Application</w:t>
                          </w:r>
                        </w:p>
                        <w:p w14:paraId="3D179C32" w14:textId="77777777" w:rsidR="009B3EA7" w:rsidRPr="009B3EA7" w:rsidRDefault="009B3EA7" w:rsidP="009B3EA7">
                          <w:pPr>
                            <w:tabs>
                              <w:tab w:val="left" w:pos="2060"/>
                            </w:tabs>
                            <w:jc w:val="right"/>
                            <w:rPr>
                              <w:rFonts w:ascii="Avenir Book" w:hAnsi="Avenir Book"/>
                              <w:iCs/>
                              <w:color w:val="17365D" w:themeColor="text2" w:themeShade="BF"/>
                              <w:sz w:val="21"/>
                              <w:szCs w:val="18"/>
                            </w:rPr>
                          </w:pPr>
                          <w:r w:rsidRPr="009B3EA7">
                            <w:rPr>
                              <w:rFonts w:ascii="Avenir Book" w:hAnsi="Avenir Book"/>
                              <w:iCs/>
                              <w:color w:val="17365D" w:themeColor="text2" w:themeShade="BF"/>
                              <w:sz w:val="21"/>
                              <w:szCs w:val="18"/>
                            </w:rPr>
                            <w:t>Department of Exercise &amp; Nutrition Sciences</w:t>
                          </w:r>
                        </w:p>
                        <w:p w14:paraId="4DD0117D" w14:textId="77777777" w:rsidR="009B3EA7" w:rsidRPr="009B3EA7" w:rsidRDefault="009B3EA7" w:rsidP="009B3EA7">
                          <w:pPr>
                            <w:jc w:val="right"/>
                            <w:rPr>
                              <w:sz w:val="15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71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3.75pt;margin-top:11.6pt;width:366.05pt;height:57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" stroked="f">
              <v:textbox style="mso-fit-shape-to-text:t">
                <w:txbxContent>
                  <w:p w14:paraId="63688DDF" w14:textId="26301A1C" w:rsidR="009B3EA7" w:rsidRPr="009B3EA7" w:rsidRDefault="009B3EA7" w:rsidP="009B3EA7">
                    <w:pPr>
                      <w:tabs>
                        <w:tab w:val="left" w:pos="2060"/>
                      </w:tabs>
                      <w:jc w:val="right"/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</w:pPr>
                    <w:r w:rsidRPr="009B3EA7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 xml:space="preserve">Graduate </w:t>
                    </w:r>
                    <w:r w:rsidR="00754FDC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>Instructional</w:t>
                    </w:r>
                    <w:r w:rsidR="00965641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 xml:space="preserve"> </w:t>
                    </w:r>
                    <w:r w:rsidRPr="009B3EA7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>Assistantship Application</w:t>
                    </w:r>
                  </w:p>
                  <w:p w14:paraId="3D179C32" w14:textId="77777777" w:rsidR="009B3EA7" w:rsidRPr="009B3EA7" w:rsidRDefault="009B3EA7" w:rsidP="009B3EA7">
                    <w:pPr>
                      <w:tabs>
                        <w:tab w:val="left" w:pos="2060"/>
                      </w:tabs>
                      <w:jc w:val="right"/>
                      <w:rPr>
                        <w:rFonts w:ascii="Avenir Book" w:hAnsi="Avenir Book"/>
                        <w:iCs/>
                        <w:color w:val="17365D" w:themeColor="text2" w:themeShade="BF"/>
                        <w:sz w:val="21"/>
                        <w:szCs w:val="18"/>
                      </w:rPr>
                    </w:pPr>
                    <w:r w:rsidRPr="009B3EA7">
                      <w:rPr>
                        <w:rFonts w:ascii="Avenir Book" w:hAnsi="Avenir Book"/>
                        <w:iCs/>
                        <w:color w:val="17365D" w:themeColor="text2" w:themeShade="BF"/>
                        <w:sz w:val="21"/>
                        <w:szCs w:val="18"/>
                      </w:rPr>
                      <w:t>Department of Exercise &amp; Nutrition Sciences</w:t>
                    </w:r>
                  </w:p>
                  <w:p w14:paraId="4DD0117D" w14:textId="77777777" w:rsidR="009B3EA7" w:rsidRPr="009B3EA7" w:rsidRDefault="009B3EA7" w:rsidP="009B3EA7">
                    <w:pPr>
                      <w:jc w:val="right"/>
                      <w:rPr>
                        <w:sz w:val="15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17365D" w:themeColor="text2" w:themeShade="BF"/>
        <w:sz w:val="24"/>
      </w:rPr>
      <w:drawing>
        <wp:anchor distT="0" distB="0" distL="114300" distR="114300" simplePos="0" relativeHeight="251656192" behindDoc="1" locked="0" layoutInCell="1" allowOverlap="1" wp14:anchorId="08D97C1F" wp14:editId="0E6B5CFC">
          <wp:simplePos x="0" y="0"/>
          <wp:positionH relativeFrom="column">
            <wp:posOffset>3810</wp:posOffset>
          </wp:positionH>
          <wp:positionV relativeFrom="paragraph">
            <wp:posOffset>170815</wp:posOffset>
          </wp:positionV>
          <wp:extent cx="1971675" cy="638175"/>
          <wp:effectExtent l="0" t="0" r="0" b="0"/>
          <wp:wrapTight wrapText="bothSides">
            <wp:wrapPolygon edited="0">
              <wp:start x="0" y="0"/>
              <wp:lineTo x="0" y="21063"/>
              <wp:lineTo x="21426" y="21063"/>
              <wp:lineTo x="21426" y="0"/>
              <wp:lineTo x="0" y="0"/>
            </wp:wrapPolygon>
          </wp:wrapTight>
          <wp:docPr id="1313423251" name="Picture 131342325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423251" name="Picture 131342325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CFF"/>
    <w:multiLevelType w:val="hybridMultilevel"/>
    <w:tmpl w:val="674A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EB5"/>
    <w:multiLevelType w:val="hybridMultilevel"/>
    <w:tmpl w:val="F2DC6408"/>
    <w:lvl w:ilvl="0" w:tplc="88CE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D14B7"/>
    <w:multiLevelType w:val="hybridMultilevel"/>
    <w:tmpl w:val="99700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569E"/>
    <w:multiLevelType w:val="hybridMultilevel"/>
    <w:tmpl w:val="F8EC1C7E"/>
    <w:lvl w:ilvl="0" w:tplc="DF5448E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87BF6"/>
    <w:multiLevelType w:val="hybridMultilevel"/>
    <w:tmpl w:val="FE2C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C7917"/>
    <w:multiLevelType w:val="hybridMultilevel"/>
    <w:tmpl w:val="1C02BD58"/>
    <w:lvl w:ilvl="0" w:tplc="65C6E0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551972">
    <w:abstractNumId w:val="2"/>
  </w:num>
  <w:num w:numId="2" w16cid:durableId="82579762">
    <w:abstractNumId w:val="3"/>
  </w:num>
  <w:num w:numId="3" w16cid:durableId="1865821383">
    <w:abstractNumId w:val="5"/>
  </w:num>
  <w:num w:numId="4" w16cid:durableId="179663678">
    <w:abstractNumId w:val="1"/>
  </w:num>
  <w:num w:numId="5" w16cid:durableId="2054692675">
    <w:abstractNumId w:val="0"/>
  </w:num>
  <w:num w:numId="6" w16cid:durableId="2880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C0"/>
    <w:rsid w:val="0006286F"/>
    <w:rsid w:val="000628FE"/>
    <w:rsid w:val="0006741E"/>
    <w:rsid w:val="00093D6D"/>
    <w:rsid w:val="0009524E"/>
    <w:rsid w:val="000B4A53"/>
    <w:rsid w:val="000F69E6"/>
    <w:rsid w:val="001053C0"/>
    <w:rsid w:val="00121856"/>
    <w:rsid w:val="001238CE"/>
    <w:rsid w:val="001239C1"/>
    <w:rsid w:val="00125EA7"/>
    <w:rsid w:val="00134453"/>
    <w:rsid w:val="001A2770"/>
    <w:rsid w:val="001C29BA"/>
    <w:rsid w:val="00207D36"/>
    <w:rsid w:val="00207FDF"/>
    <w:rsid w:val="00247581"/>
    <w:rsid w:val="00255243"/>
    <w:rsid w:val="00263DEB"/>
    <w:rsid w:val="00263FAC"/>
    <w:rsid w:val="002A02E0"/>
    <w:rsid w:val="002B3061"/>
    <w:rsid w:val="002B3EB8"/>
    <w:rsid w:val="002C1A9F"/>
    <w:rsid w:val="002E393E"/>
    <w:rsid w:val="002F45C0"/>
    <w:rsid w:val="00325805"/>
    <w:rsid w:val="00345CFB"/>
    <w:rsid w:val="00392DD2"/>
    <w:rsid w:val="0039370D"/>
    <w:rsid w:val="003B0529"/>
    <w:rsid w:val="003B2D93"/>
    <w:rsid w:val="0043320B"/>
    <w:rsid w:val="00436662"/>
    <w:rsid w:val="00441ADD"/>
    <w:rsid w:val="004500DD"/>
    <w:rsid w:val="004E498A"/>
    <w:rsid w:val="00504D04"/>
    <w:rsid w:val="00523CF1"/>
    <w:rsid w:val="0055638E"/>
    <w:rsid w:val="00562D7D"/>
    <w:rsid w:val="00565B55"/>
    <w:rsid w:val="00582E5A"/>
    <w:rsid w:val="005F6D7B"/>
    <w:rsid w:val="006128D2"/>
    <w:rsid w:val="00615B9D"/>
    <w:rsid w:val="00615C4D"/>
    <w:rsid w:val="006572C5"/>
    <w:rsid w:val="00660816"/>
    <w:rsid w:val="0069262D"/>
    <w:rsid w:val="006F34CD"/>
    <w:rsid w:val="00715A90"/>
    <w:rsid w:val="00722A20"/>
    <w:rsid w:val="00736807"/>
    <w:rsid w:val="00754FDC"/>
    <w:rsid w:val="0078789E"/>
    <w:rsid w:val="007B05E0"/>
    <w:rsid w:val="007B5532"/>
    <w:rsid w:val="0082437B"/>
    <w:rsid w:val="0084170F"/>
    <w:rsid w:val="00852F33"/>
    <w:rsid w:val="00875D12"/>
    <w:rsid w:val="008A191C"/>
    <w:rsid w:val="008D50F6"/>
    <w:rsid w:val="00911542"/>
    <w:rsid w:val="00917087"/>
    <w:rsid w:val="00965641"/>
    <w:rsid w:val="00967989"/>
    <w:rsid w:val="00997585"/>
    <w:rsid w:val="009B3EA7"/>
    <w:rsid w:val="009C3262"/>
    <w:rsid w:val="00A36388"/>
    <w:rsid w:val="00A80790"/>
    <w:rsid w:val="00A95C55"/>
    <w:rsid w:val="00AB58CC"/>
    <w:rsid w:val="00AD09F3"/>
    <w:rsid w:val="00AD1382"/>
    <w:rsid w:val="00AF1C9B"/>
    <w:rsid w:val="00AF6E1C"/>
    <w:rsid w:val="00B56736"/>
    <w:rsid w:val="00B9307D"/>
    <w:rsid w:val="00BA1232"/>
    <w:rsid w:val="00BA273A"/>
    <w:rsid w:val="00BB6330"/>
    <w:rsid w:val="00BC31E9"/>
    <w:rsid w:val="00BF4BE8"/>
    <w:rsid w:val="00BF6DA0"/>
    <w:rsid w:val="00C05771"/>
    <w:rsid w:val="00C14965"/>
    <w:rsid w:val="00CA6FF1"/>
    <w:rsid w:val="00CD122A"/>
    <w:rsid w:val="00CE3F3A"/>
    <w:rsid w:val="00D03D58"/>
    <w:rsid w:val="00D23E79"/>
    <w:rsid w:val="00D73864"/>
    <w:rsid w:val="00D90AAE"/>
    <w:rsid w:val="00DC1A16"/>
    <w:rsid w:val="00DF1B01"/>
    <w:rsid w:val="00E0227D"/>
    <w:rsid w:val="00E305AE"/>
    <w:rsid w:val="00E713CE"/>
    <w:rsid w:val="00ED0296"/>
    <w:rsid w:val="00F20E3F"/>
    <w:rsid w:val="00F23BCF"/>
    <w:rsid w:val="00F523AF"/>
    <w:rsid w:val="00F606F8"/>
    <w:rsid w:val="00FD55DD"/>
    <w:rsid w:val="00FE3A0C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119DD7"/>
  <w15:docId w15:val="{CDB2BC11-9F6D-0646-96DA-F53ED9D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A16"/>
    <w:pPr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6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5B55"/>
    <w:rPr>
      <w:color w:val="808080"/>
    </w:rPr>
  </w:style>
  <w:style w:type="table" w:styleId="TableGrid">
    <w:name w:val="Table Grid"/>
    <w:basedOn w:val="TableNormal"/>
    <w:uiPriority w:val="59"/>
    <w:rsid w:val="000B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EA7"/>
  </w:style>
  <w:style w:type="paragraph" w:styleId="Header">
    <w:name w:val="header"/>
    <w:basedOn w:val="Normal"/>
    <w:link w:val="HeaderChar"/>
    <w:uiPriority w:val="99"/>
    <w:unhideWhenUsed/>
    <w:rsid w:val="009B3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A7"/>
  </w:style>
  <w:style w:type="paragraph" w:styleId="Footer">
    <w:name w:val="footer"/>
    <w:basedOn w:val="Normal"/>
    <w:link w:val="FooterChar"/>
    <w:uiPriority w:val="99"/>
    <w:unhideWhenUsed/>
    <w:rsid w:val="009B3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A7"/>
  </w:style>
  <w:style w:type="character" w:styleId="UnresolvedMention">
    <w:name w:val="Unresolved Mention"/>
    <w:basedOn w:val="DefaultParagraphFont"/>
    <w:uiPriority w:val="99"/>
    <w:semiHidden/>
    <w:unhideWhenUsed/>
    <w:rsid w:val="00F6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sek@gw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sek@gw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43E40F406C4448F9878612F23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BC48-6AF8-2145-809F-4F6677F7E22A}"/>
      </w:docPartPr>
      <w:docPartBody>
        <w:p w:rsidR="009E4278" w:rsidRDefault="004E1D0F" w:rsidP="004E1D0F">
          <w:pPr>
            <w:pStyle w:val="E7543E40F406C4448F9878612F23AAE6"/>
          </w:pPr>
          <w:r w:rsidRPr="00503D3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0D0"/>
    <w:rsid w:val="0006027F"/>
    <w:rsid w:val="001775A8"/>
    <w:rsid w:val="004C7094"/>
    <w:rsid w:val="004E1D0F"/>
    <w:rsid w:val="00573F2C"/>
    <w:rsid w:val="005E477C"/>
    <w:rsid w:val="007F29CF"/>
    <w:rsid w:val="00842974"/>
    <w:rsid w:val="0091772E"/>
    <w:rsid w:val="0092135D"/>
    <w:rsid w:val="009E4278"/>
    <w:rsid w:val="00A34116"/>
    <w:rsid w:val="00A52B05"/>
    <w:rsid w:val="00B52F0E"/>
    <w:rsid w:val="00C920D0"/>
    <w:rsid w:val="00CE7BE0"/>
    <w:rsid w:val="00E42239"/>
    <w:rsid w:val="00E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D0F"/>
    <w:rPr>
      <w:color w:val="808080"/>
    </w:rPr>
  </w:style>
  <w:style w:type="paragraph" w:customStyle="1" w:styleId="E7543E40F406C4448F9878612F23AAE6">
    <w:name w:val="E7543E40F406C4448F9878612F23AAE6"/>
    <w:rsid w:val="004E1D0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escajv</dc:creator>
  <cp:lastModifiedBy>Visek, Amanda Joy</cp:lastModifiedBy>
  <cp:revision>4</cp:revision>
  <cp:lastPrinted>2015-12-21T20:02:00Z</cp:lastPrinted>
  <dcterms:created xsi:type="dcterms:W3CDTF">2025-06-26T18:36:00Z</dcterms:created>
  <dcterms:modified xsi:type="dcterms:W3CDTF">2025-06-26T18:40:00Z</dcterms:modified>
</cp:coreProperties>
</file>